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33538">
      <w:pPr>
        <w:autoSpaceDE w:val="0"/>
        <w:autoSpaceDN w:val="0"/>
        <w:adjustRightInd w:val="0"/>
        <w:spacing w:after="0" w:line="240" w:lineRule="auto"/>
        <w:rPr>
          <w:rFonts w:ascii="Bookman Old Style" w:hAnsi="Bookman Old Style"/>
          <w:b/>
          <w:sz w:val="24"/>
          <w:szCs w:val="24"/>
          <w:u w:val="single"/>
        </w:rPr>
      </w:pPr>
      <w:r>
        <w:rPr>
          <w:sz w:val="24"/>
          <w:szCs w:val="24"/>
        </w:rPr>
        <w:drawing>
          <wp:anchor distT="0" distB="0" distL="114300" distR="114300" simplePos="0" relativeHeight="251659264" behindDoc="0" locked="0" layoutInCell="1" allowOverlap="1">
            <wp:simplePos x="0" y="0"/>
            <wp:positionH relativeFrom="column">
              <wp:posOffset>4235450</wp:posOffset>
            </wp:positionH>
            <wp:positionV relativeFrom="paragraph">
              <wp:posOffset>-198120</wp:posOffset>
            </wp:positionV>
            <wp:extent cx="1358900" cy="1619250"/>
            <wp:effectExtent l="95250" t="76200" r="107950" b="133350"/>
            <wp:wrapSquare wrapText="bothSides"/>
            <wp:docPr id="1" name="Picture 1" descr="C:\Users\RD\Downloads\IMG-20200124-WA0006.jpg"/>
            <wp:cNvGraphicFramePr/>
            <a:graphic xmlns:a="http://schemas.openxmlformats.org/drawingml/2006/main">
              <a:graphicData uri="http://schemas.openxmlformats.org/drawingml/2006/picture">
                <pic:pic xmlns:pic="http://schemas.openxmlformats.org/drawingml/2006/picture">
                  <pic:nvPicPr>
                    <pic:cNvPr id="1" name="Picture 1" descr="C:\Users\RD\Downloads\IMG-20200124-WA0006.jpg"/>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l="25056" t="20865" r="22147" b="2290"/>
                    <a:stretch>
                      <a:fillRect/>
                    </a:stretch>
                  </pic:blipFill>
                  <pic:spPr>
                    <a:xfrm>
                      <a:off x="0" y="0"/>
                      <a:ext cx="1358900" cy="1619250"/>
                    </a:xfrm>
                    <a:prstGeom prst="rect">
                      <a:avLst/>
                    </a:prstGeom>
                    <a:solidFill>
                      <a:srgbClr val="FFFFFF">
                        <a:shade val="85000"/>
                      </a:srgbClr>
                    </a:solidFill>
                    <a:ln w="19050" cap="sq" cmpd="sng" algn="ctr">
                      <a:solidFill>
                        <a:sysClr val="windowText" lastClr="000000"/>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Bookman Old Style" w:hAnsi="Bookman Old Style"/>
          <w:b/>
          <w:sz w:val="24"/>
          <w:szCs w:val="24"/>
          <w:u w:val="single"/>
        </w:rPr>
        <w:t>Profile of Dr.CH.NAGARAJU</w:t>
      </w:r>
    </w:p>
    <w:p w14:paraId="38FD70BA">
      <w:pPr>
        <w:autoSpaceDE w:val="0"/>
        <w:autoSpaceDN w:val="0"/>
        <w:adjustRightInd w:val="0"/>
        <w:spacing w:after="0" w:line="240" w:lineRule="auto"/>
        <w:rPr>
          <w:rFonts w:ascii="Bookman Old Style" w:hAnsi="Bookman Old Style"/>
          <w:b/>
          <w:sz w:val="24"/>
          <w:szCs w:val="24"/>
          <w:u w:val="single"/>
        </w:rPr>
      </w:pPr>
    </w:p>
    <w:p w14:paraId="6DDA4FB5">
      <w:pPr>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Name: Dr.CH.NAGARAJU</w:t>
      </w:r>
    </w:p>
    <w:p w14:paraId="6B30BF2C">
      <w:pPr>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 xml:space="preserve">Designation: Professor &amp; Head, </w:t>
      </w:r>
    </w:p>
    <w:p w14:paraId="4822F4E4">
      <w:pPr>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Department: ECE</w:t>
      </w:r>
    </w:p>
    <w:p w14:paraId="0019BD0D">
      <w:pPr>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Teaching Experience: 15 Years</w:t>
      </w:r>
    </w:p>
    <w:p w14:paraId="7676569D">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Mobile Number(s): 9989994021</w:t>
      </w:r>
    </w:p>
    <w:p w14:paraId="34E5BC66">
      <w:p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Mail-ID: chrajuaits@gmail.com</w:t>
      </w:r>
    </w:p>
    <w:p w14:paraId="6C7963CD">
      <w:pPr>
        <w:autoSpaceDE w:val="0"/>
        <w:autoSpaceDN w:val="0"/>
        <w:adjustRightInd w:val="0"/>
        <w:spacing w:after="0" w:line="240" w:lineRule="auto"/>
        <w:rPr>
          <w:rFonts w:ascii="Bookman Old Style" w:hAnsi="Bookman Old Style"/>
          <w:sz w:val="24"/>
          <w:szCs w:val="24"/>
        </w:rPr>
      </w:pPr>
    </w:p>
    <w:p w14:paraId="07F6AC02">
      <w:pPr>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wp:posOffset>
                </wp:positionV>
                <wp:extent cx="5943600" cy="0"/>
                <wp:effectExtent l="9525" t="6350" r="9525" b="1270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0.75pt;margin-top:0.5pt;height:0pt;width:468pt;z-index:251659264;mso-width-relative:page;mso-height-relative:page;" filled="f" stroked="t" coordsize="21600,21600" o:gfxdata="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XSkZa0wAAAAYBAAAPAAAAAAAAAAEAIAAAACIA&#10;AABkcnMvZG93bnJldi54bWxQSwECFAAUAAAACACHTuJADCB3O9UBAACyAwAADgAAAAAAAAABACAA&#10;AAAiAQAAZHJzL2Uyb0RvYy54bWxQSwUGAAAAAAYABgBZAQAAaQUAAAAA&#10;">
                <v:fill on="f" focussize="0,0"/>
                <v:stroke color="#000000" joinstyle="round"/>
                <v:imagedata o:title=""/>
                <o:lock v:ext="edit" aspectratio="f"/>
              </v:shape>
            </w:pict>
          </mc:Fallback>
        </mc:AlternateContent>
      </w:r>
    </w:p>
    <w:tbl>
      <w:tblPr>
        <w:tblStyle w:val="4"/>
        <w:tblW w:w="0" w:type="auto"/>
        <w:tblInd w:w="108" w:type="dxa"/>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autofit"/>
        <w:tblCellMar>
          <w:top w:w="0" w:type="dxa"/>
          <w:left w:w="108" w:type="dxa"/>
          <w:bottom w:w="0" w:type="dxa"/>
          <w:right w:w="108" w:type="dxa"/>
        </w:tblCellMar>
      </w:tblPr>
      <w:tblGrid>
        <w:gridCol w:w="9270"/>
      </w:tblGrid>
      <w:tr w14:paraId="0DD5AFCF">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Ex>
        <w:trPr>
          <w:trHeight w:val="295" w:hRule="atLeast"/>
        </w:trPr>
        <w:tc>
          <w:tcPr>
            <w:tcW w:w="9270" w:type="dxa"/>
            <w:shd w:val="clear" w:color="auto" w:fill="C0C0C0"/>
            <w:vAlign w:val="center"/>
          </w:tcPr>
          <w:p w14:paraId="1D317802">
            <w:pPr>
              <w:pStyle w:val="15"/>
              <w:rPr>
                <w:rFonts w:ascii="Bookman Old Style" w:hAnsi="Bookman Old Style"/>
                <w:b/>
                <w:bCs/>
                <w:sz w:val="24"/>
                <w:szCs w:val="24"/>
              </w:rPr>
            </w:pPr>
            <w:r>
              <w:rPr>
                <w:rFonts w:ascii="Bookman Old Style" w:hAnsi="Bookman Old Style" w:cs="Bell MT"/>
                <w:b/>
                <w:bCs/>
                <w:sz w:val="24"/>
                <w:szCs w:val="24"/>
              </w:rPr>
              <w:t>Educational Qualifications</w:t>
            </w:r>
          </w:p>
        </w:tc>
      </w:tr>
    </w:tbl>
    <w:p w14:paraId="59C64BD3">
      <w:pPr>
        <w:pStyle w:val="15"/>
        <w:rPr>
          <w:rFonts w:ascii="Bookman Old Style" w:hAnsi="Bookman Old Style"/>
          <w:b/>
          <w:bCs/>
          <w:sz w:val="24"/>
          <w:szCs w:val="24"/>
        </w:rPr>
      </w:pPr>
    </w:p>
    <w:tbl>
      <w:tblPr>
        <w:tblStyle w:val="4"/>
        <w:tblW w:w="93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2610"/>
        <w:gridCol w:w="990"/>
        <w:gridCol w:w="4860"/>
      </w:tblGrid>
      <w:tr w14:paraId="06EB5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Pr>
          <w:p w14:paraId="2757BD43">
            <w:pPr>
              <w:spacing w:after="0" w:line="240" w:lineRule="auto"/>
              <w:jc w:val="center"/>
              <w:rPr>
                <w:rFonts w:ascii="Bookman Old Style" w:hAnsi="Bookman Old Style"/>
                <w:sz w:val="24"/>
                <w:szCs w:val="24"/>
              </w:rPr>
            </w:pPr>
            <w:r>
              <w:rPr>
                <w:rFonts w:ascii="Bookman Old Style" w:hAnsi="Bookman Old Style"/>
                <w:sz w:val="24"/>
                <w:szCs w:val="24"/>
              </w:rPr>
              <w:t>S.No.</w:t>
            </w:r>
          </w:p>
        </w:tc>
        <w:tc>
          <w:tcPr>
            <w:tcW w:w="2610" w:type="dxa"/>
          </w:tcPr>
          <w:p w14:paraId="6C04847C">
            <w:pPr>
              <w:spacing w:after="0" w:line="240" w:lineRule="auto"/>
              <w:jc w:val="center"/>
              <w:rPr>
                <w:rFonts w:ascii="Bookman Old Style" w:hAnsi="Bookman Old Style"/>
                <w:sz w:val="24"/>
                <w:szCs w:val="24"/>
              </w:rPr>
            </w:pPr>
            <w:r>
              <w:rPr>
                <w:rFonts w:ascii="Bookman Old Style" w:hAnsi="Bookman Old Style"/>
                <w:sz w:val="24"/>
                <w:szCs w:val="24"/>
              </w:rPr>
              <w:t>Level(UG/PG/Ph.D)</w:t>
            </w:r>
          </w:p>
        </w:tc>
        <w:tc>
          <w:tcPr>
            <w:tcW w:w="990" w:type="dxa"/>
          </w:tcPr>
          <w:p w14:paraId="045B7E63">
            <w:pPr>
              <w:spacing w:after="0" w:line="240" w:lineRule="auto"/>
              <w:jc w:val="center"/>
              <w:rPr>
                <w:rFonts w:ascii="Bookman Old Style" w:hAnsi="Bookman Old Style"/>
                <w:sz w:val="24"/>
                <w:szCs w:val="24"/>
              </w:rPr>
            </w:pPr>
            <w:r>
              <w:rPr>
                <w:rFonts w:ascii="Bookman Old Style" w:hAnsi="Bookman Old Style"/>
                <w:sz w:val="24"/>
                <w:szCs w:val="24"/>
              </w:rPr>
              <w:t>year</w:t>
            </w:r>
          </w:p>
        </w:tc>
        <w:tc>
          <w:tcPr>
            <w:tcW w:w="4860" w:type="dxa"/>
          </w:tcPr>
          <w:p w14:paraId="450C60D3">
            <w:pPr>
              <w:spacing w:after="0" w:line="240" w:lineRule="auto"/>
              <w:jc w:val="center"/>
              <w:rPr>
                <w:rFonts w:ascii="Bookman Old Style" w:hAnsi="Bookman Old Style"/>
                <w:sz w:val="24"/>
                <w:szCs w:val="24"/>
              </w:rPr>
            </w:pPr>
            <w:r>
              <w:rPr>
                <w:rFonts w:ascii="Bookman Old Style" w:hAnsi="Bookman Old Style"/>
                <w:sz w:val="24"/>
                <w:szCs w:val="24"/>
              </w:rPr>
              <w:t>Specialization</w:t>
            </w:r>
          </w:p>
        </w:tc>
      </w:tr>
      <w:tr w14:paraId="4715B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Pr>
          <w:p w14:paraId="0D44503C">
            <w:pPr>
              <w:pStyle w:val="11"/>
              <w:numPr>
                <w:ilvl w:val="0"/>
                <w:numId w:val="1"/>
              </w:numPr>
              <w:spacing w:after="0" w:line="240" w:lineRule="auto"/>
              <w:jc w:val="center"/>
              <w:rPr>
                <w:rFonts w:ascii="Bookman Old Style" w:hAnsi="Bookman Old Style"/>
                <w:sz w:val="24"/>
                <w:szCs w:val="24"/>
              </w:rPr>
            </w:pPr>
          </w:p>
        </w:tc>
        <w:tc>
          <w:tcPr>
            <w:tcW w:w="2610" w:type="dxa"/>
            <w:vAlign w:val="center"/>
          </w:tcPr>
          <w:p w14:paraId="10C6BFDA">
            <w:pPr>
              <w:spacing w:after="0" w:line="240" w:lineRule="auto"/>
              <w:jc w:val="center"/>
              <w:rPr>
                <w:rFonts w:ascii="Bookman Old Style" w:hAnsi="Bookman Old Style"/>
                <w:sz w:val="24"/>
                <w:szCs w:val="24"/>
              </w:rPr>
            </w:pPr>
            <w:r>
              <w:rPr>
                <w:rFonts w:ascii="Bookman Old Style" w:hAnsi="Bookman Old Style"/>
                <w:sz w:val="24"/>
                <w:szCs w:val="24"/>
              </w:rPr>
              <w:t>Ph.D</w:t>
            </w:r>
          </w:p>
        </w:tc>
        <w:tc>
          <w:tcPr>
            <w:tcW w:w="990" w:type="dxa"/>
            <w:vAlign w:val="center"/>
          </w:tcPr>
          <w:p w14:paraId="33BACE8F">
            <w:pPr>
              <w:spacing w:after="0" w:line="240" w:lineRule="auto"/>
              <w:jc w:val="center"/>
              <w:rPr>
                <w:rFonts w:ascii="Bookman Old Style" w:hAnsi="Bookman Old Style"/>
                <w:sz w:val="24"/>
                <w:szCs w:val="24"/>
              </w:rPr>
            </w:pPr>
            <w:r>
              <w:rPr>
                <w:rFonts w:ascii="Bookman Old Style" w:hAnsi="Bookman Old Style"/>
                <w:sz w:val="24"/>
                <w:szCs w:val="24"/>
              </w:rPr>
              <w:t>2016</w:t>
            </w:r>
          </w:p>
        </w:tc>
        <w:tc>
          <w:tcPr>
            <w:tcW w:w="4860" w:type="dxa"/>
            <w:vAlign w:val="center"/>
          </w:tcPr>
          <w:p w14:paraId="20931EEA">
            <w:pPr>
              <w:spacing w:after="0" w:line="240" w:lineRule="auto"/>
              <w:jc w:val="center"/>
              <w:rPr>
                <w:rFonts w:ascii="Bookman Old Style" w:hAnsi="Bookman Old Style"/>
                <w:sz w:val="24"/>
                <w:szCs w:val="24"/>
              </w:rPr>
            </w:pPr>
            <w:r>
              <w:rPr>
                <w:rFonts w:ascii="Bookman Old Style" w:hAnsi="Bookman Old Style"/>
                <w:sz w:val="24"/>
                <w:szCs w:val="24"/>
              </w:rPr>
              <w:t>Wireless Communications</w:t>
            </w:r>
          </w:p>
        </w:tc>
      </w:tr>
      <w:tr w14:paraId="0A8E5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Pr>
          <w:p w14:paraId="282B46D6">
            <w:pPr>
              <w:pStyle w:val="11"/>
              <w:numPr>
                <w:ilvl w:val="0"/>
                <w:numId w:val="1"/>
              </w:numPr>
              <w:spacing w:after="0" w:line="240" w:lineRule="auto"/>
              <w:jc w:val="center"/>
              <w:rPr>
                <w:rFonts w:ascii="Bookman Old Style" w:hAnsi="Bookman Old Style"/>
                <w:sz w:val="24"/>
                <w:szCs w:val="24"/>
              </w:rPr>
            </w:pPr>
          </w:p>
        </w:tc>
        <w:tc>
          <w:tcPr>
            <w:tcW w:w="2610" w:type="dxa"/>
            <w:vAlign w:val="center"/>
          </w:tcPr>
          <w:p w14:paraId="1F495397">
            <w:pPr>
              <w:spacing w:after="0" w:line="240" w:lineRule="auto"/>
              <w:jc w:val="center"/>
              <w:rPr>
                <w:rFonts w:ascii="Bookman Old Style" w:hAnsi="Bookman Old Style"/>
                <w:sz w:val="24"/>
                <w:szCs w:val="24"/>
              </w:rPr>
            </w:pPr>
            <w:r>
              <w:rPr>
                <w:rFonts w:ascii="Bookman Old Style" w:hAnsi="Bookman Old Style"/>
                <w:sz w:val="24"/>
                <w:szCs w:val="24"/>
              </w:rPr>
              <w:t>M.Tech</w:t>
            </w:r>
          </w:p>
        </w:tc>
        <w:tc>
          <w:tcPr>
            <w:tcW w:w="990" w:type="dxa"/>
            <w:vAlign w:val="center"/>
          </w:tcPr>
          <w:p w14:paraId="5B188525">
            <w:pPr>
              <w:spacing w:after="0" w:line="240" w:lineRule="auto"/>
              <w:jc w:val="center"/>
              <w:rPr>
                <w:rFonts w:ascii="Bookman Old Style" w:hAnsi="Bookman Old Style"/>
                <w:sz w:val="24"/>
                <w:szCs w:val="24"/>
              </w:rPr>
            </w:pPr>
            <w:r>
              <w:rPr>
                <w:rFonts w:ascii="Bookman Old Style" w:hAnsi="Bookman Old Style"/>
                <w:sz w:val="24"/>
                <w:szCs w:val="24"/>
              </w:rPr>
              <w:t>2005</w:t>
            </w:r>
          </w:p>
        </w:tc>
        <w:tc>
          <w:tcPr>
            <w:tcW w:w="4860" w:type="dxa"/>
            <w:vAlign w:val="center"/>
          </w:tcPr>
          <w:p w14:paraId="56B8CC9C">
            <w:pPr>
              <w:spacing w:after="0" w:line="240" w:lineRule="auto"/>
              <w:jc w:val="center"/>
              <w:rPr>
                <w:rFonts w:ascii="Bookman Old Style" w:hAnsi="Bookman Old Style"/>
                <w:sz w:val="24"/>
                <w:szCs w:val="24"/>
              </w:rPr>
            </w:pPr>
            <w:r>
              <w:rPr>
                <w:rFonts w:ascii="Bookman Old Style" w:hAnsi="Bookman Old Style"/>
                <w:sz w:val="24"/>
                <w:szCs w:val="24"/>
              </w:rPr>
              <w:t>Communication &amp; Signal Processing</w:t>
            </w:r>
          </w:p>
        </w:tc>
      </w:tr>
      <w:tr w14:paraId="11870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Pr>
          <w:p w14:paraId="111E16D3">
            <w:pPr>
              <w:pStyle w:val="11"/>
              <w:numPr>
                <w:ilvl w:val="0"/>
                <w:numId w:val="1"/>
              </w:numPr>
              <w:spacing w:after="0" w:line="240" w:lineRule="auto"/>
              <w:jc w:val="center"/>
              <w:rPr>
                <w:rFonts w:ascii="Bookman Old Style" w:hAnsi="Bookman Old Style"/>
                <w:sz w:val="24"/>
                <w:szCs w:val="24"/>
              </w:rPr>
            </w:pPr>
          </w:p>
        </w:tc>
        <w:tc>
          <w:tcPr>
            <w:tcW w:w="2610" w:type="dxa"/>
            <w:vAlign w:val="center"/>
          </w:tcPr>
          <w:p w14:paraId="4A5E676E">
            <w:pPr>
              <w:spacing w:after="0" w:line="240" w:lineRule="auto"/>
              <w:jc w:val="center"/>
              <w:rPr>
                <w:rFonts w:ascii="Bookman Old Style" w:hAnsi="Bookman Old Style"/>
                <w:sz w:val="24"/>
                <w:szCs w:val="24"/>
              </w:rPr>
            </w:pPr>
            <w:r>
              <w:rPr>
                <w:rFonts w:ascii="Bookman Old Style" w:hAnsi="Bookman Old Style"/>
                <w:sz w:val="24"/>
                <w:szCs w:val="24"/>
              </w:rPr>
              <w:t>B.Tech</w:t>
            </w:r>
          </w:p>
        </w:tc>
        <w:tc>
          <w:tcPr>
            <w:tcW w:w="990" w:type="dxa"/>
            <w:vAlign w:val="center"/>
          </w:tcPr>
          <w:p w14:paraId="22B2CB71">
            <w:pPr>
              <w:spacing w:after="0" w:line="240" w:lineRule="auto"/>
              <w:jc w:val="center"/>
              <w:rPr>
                <w:rFonts w:ascii="Bookman Old Style" w:hAnsi="Bookman Old Style"/>
                <w:sz w:val="24"/>
                <w:szCs w:val="24"/>
              </w:rPr>
            </w:pPr>
            <w:r>
              <w:rPr>
                <w:rFonts w:ascii="Bookman Old Style" w:hAnsi="Bookman Old Style"/>
                <w:sz w:val="24"/>
                <w:szCs w:val="24"/>
              </w:rPr>
              <w:t>2002</w:t>
            </w:r>
          </w:p>
        </w:tc>
        <w:tc>
          <w:tcPr>
            <w:tcW w:w="4860" w:type="dxa"/>
            <w:vAlign w:val="center"/>
          </w:tcPr>
          <w:p w14:paraId="403377C8">
            <w:pPr>
              <w:spacing w:after="0" w:line="240" w:lineRule="auto"/>
              <w:jc w:val="center"/>
              <w:rPr>
                <w:rFonts w:ascii="Bookman Old Style" w:hAnsi="Bookman Old Style"/>
                <w:sz w:val="24"/>
                <w:szCs w:val="24"/>
              </w:rPr>
            </w:pPr>
            <w:r>
              <w:rPr>
                <w:rFonts w:ascii="Bookman Old Style" w:hAnsi="Bookman Old Style"/>
                <w:sz w:val="24"/>
                <w:szCs w:val="24"/>
              </w:rPr>
              <w:t>Electronics &amp; Communication Engineering</w:t>
            </w:r>
          </w:p>
        </w:tc>
      </w:tr>
    </w:tbl>
    <w:p w14:paraId="0396A467">
      <w:pPr>
        <w:autoSpaceDE w:val="0"/>
        <w:autoSpaceDN w:val="0"/>
        <w:adjustRightInd w:val="0"/>
        <w:spacing w:after="0" w:line="240" w:lineRule="auto"/>
        <w:rPr>
          <w:rFonts w:ascii="Bookman Old Style" w:hAnsi="Bookman Old Style" w:cs="BookmanOldStyle"/>
          <w:sz w:val="24"/>
          <w:szCs w:val="24"/>
        </w:rPr>
      </w:pPr>
      <w:r>
        <w:rPr>
          <w:rFonts w:ascii="Bookman Old Style" w:hAnsi="Bookman Old Style"/>
          <w:b/>
          <w:sz w:val="24"/>
          <w:szCs w:val="24"/>
        </w:rPr>
        <w:t>Details of Ph.D:</w:t>
      </w:r>
      <w:r>
        <w:rPr>
          <w:rFonts w:ascii="Bookman Old Style" w:hAnsi="Bookman Old Style" w:cs="BookmanOldStyle"/>
          <w:sz w:val="24"/>
          <w:szCs w:val="24"/>
        </w:rPr>
        <w:t xml:space="preserve"> </w:t>
      </w:r>
    </w:p>
    <w:p w14:paraId="452DA775">
      <w:pPr>
        <w:autoSpaceDE w:val="0"/>
        <w:autoSpaceDN w:val="0"/>
        <w:adjustRightInd w:val="0"/>
        <w:spacing w:after="0" w:line="240" w:lineRule="auto"/>
        <w:rPr>
          <w:rFonts w:ascii="Bookman Old Style" w:hAnsi="Bookman Old Style" w:cs="BookmanOldStyle"/>
          <w:sz w:val="24"/>
          <w:szCs w:val="24"/>
        </w:rPr>
      </w:pPr>
      <w:r>
        <w:rPr>
          <w:rFonts w:ascii="Bookman Old Style" w:hAnsi="Bookman Old Style" w:cs="BookmanOldStyle"/>
          <w:b/>
          <w:i/>
          <w:sz w:val="24"/>
          <w:szCs w:val="24"/>
        </w:rPr>
        <w:t>Thesis Title</w:t>
      </w:r>
      <w:r>
        <w:rPr>
          <w:rFonts w:ascii="Bookman Old Style" w:hAnsi="Bookman Old Style" w:cs="BookmanOldStyle"/>
          <w:sz w:val="24"/>
          <w:szCs w:val="24"/>
        </w:rPr>
        <w:t>: BER Performance Analysis and PAPR Mitigation in MIMO-OFDM System</w:t>
      </w:r>
    </w:p>
    <w:p w14:paraId="037E1B82">
      <w:pPr>
        <w:autoSpaceDE w:val="0"/>
        <w:autoSpaceDN w:val="0"/>
        <w:adjustRightInd w:val="0"/>
        <w:spacing w:after="0" w:line="240" w:lineRule="auto"/>
        <w:rPr>
          <w:rFonts w:ascii="Bookman Old Style" w:hAnsi="Bookman Old Style" w:cs="BookmanOldStyle"/>
          <w:sz w:val="24"/>
          <w:szCs w:val="24"/>
        </w:rPr>
      </w:pPr>
    </w:p>
    <w:tbl>
      <w:tblPr>
        <w:tblStyle w:val="4"/>
        <w:tblW w:w="0" w:type="auto"/>
        <w:tblInd w:w="108" w:type="dxa"/>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autofit"/>
        <w:tblCellMar>
          <w:top w:w="0" w:type="dxa"/>
          <w:left w:w="108" w:type="dxa"/>
          <w:bottom w:w="0" w:type="dxa"/>
          <w:right w:w="108" w:type="dxa"/>
        </w:tblCellMar>
      </w:tblPr>
      <w:tblGrid>
        <w:gridCol w:w="9270"/>
      </w:tblGrid>
      <w:tr w14:paraId="3A4B2C4E">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Ex>
        <w:trPr>
          <w:trHeight w:val="295" w:hRule="atLeast"/>
        </w:trPr>
        <w:tc>
          <w:tcPr>
            <w:tcW w:w="9270" w:type="dxa"/>
            <w:shd w:val="clear" w:color="auto" w:fill="C0C0C0"/>
            <w:vAlign w:val="center"/>
          </w:tcPr>
          <w:p w14:paraId="17F20233">
            <w:pPr>
              <w:tabs>
                <w:tab w:val="left" w:pos="4320"/>
              </w:tabs>
              <w:autoSpaceDE w:val="0"/>
              <w:autoSpaceDN w:val="0"/>
              <w:adjustRightInd w:val="0"/>
              <w:spacing w:after="0" w:line="240" w:lineRule="auto"/>
              <w:rPr>
                <w:rFonts w:ascii="Bookman Old Style" w:hAnsi="Bookman Old Style"/>
                <w:b/>
                <w:sz w:val="24"/>
                <w:szCs w:val="24"/>
              </w:rPr>
            </w:pPr>
            <w:r>
              <w:rPr>
                <w:rFonts w:ascii="Bookman Old Style" w:hAnsi="Bookman Old Style"/>
                <w:b/>
                <w:sz w:val="24"/>
                <w:szCs w:val="24"/>
              </w:rPr>
              <w:t>Teaching and Learning</w:t>
            </w:r>
          </w:p>
        </w:tc>
      </w:tr>
    </w:tbl>
    <w:p w14:paraId="70EF74A4">
      <w:pPr>
        <w:pStyle w:val="15"/>
        <w:rPr>
          <w:rFonts w:ascii="Bookman Old Style" w:hAnsi="Bookman Old Style"/>
          <w:b/>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2700"/>
      </w:tblGrid>
      <w:tr w14:paraId="082A54CB">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2700" w:type="dxa"/>
            <w:tcBorders>
              <w:top w:val="single" w:color="4F81BD" w:sz="8" w:space="0"/>
              <w:left w:val="single" w:color="4F81BD" w:sz="8" w:space="0"/>
              <w:bottom w:val="single" w:color="4F81BD" w:sz="18" w:space="0"/>
              <w:right w:val="single" w:color="4F81BD" w:sz="8" w:space="0"/>
            </w:tcBorders>
          </w:tcPr>
          <w:p w14:paraId="2D5A9C49">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Teaching Interest:</w:t>
            </w:r>
          </w:p>
        </w:tc>
      </w:tr>
    </w:tbl>
    <w:p w14:paraId="5B03B308">
      <w:pPr>
        <w:autoSpaceDE w:val="0"/>
        <w:autoSpaceDN w:val="0"/>
        <w:adjustRightInd w:val="0"/>
        <w:spacing w:after="0" w:line="240" w:lineRule="auto"/>
        <w:rPr>
          <w:rFonts w:ascii="Bookman Old Style" w:hAnsi="Bookman Old Style"/>
          <w:b/>
          <w:sz w:val="24"/>
          <w:szCs w:val="24"/>
        </w:rPr>
      </w:pPr>
    </w:p>
    <w:p w14:paraId="37F81818">
      <w:pPr>
        <w:pStyle w:val="11"/>
        <w:numPr>
          <w:ilvl w:val="0"/>
          <w:numId w:val="2"/>
        </w:numPr>
        <w:autoSpaceDE w:val="0"/>
        <w:autoSpaceDN w:val="0"/>
        <w:adjustRightInd w:val="0"/>
        <w:spacing w:after="0" w:line="240" w:lineRule="auto"/>
        <w:jc w:val="both"/>
        <w:rPr>
          <w:rFonts w:ascii="Bookman Old Style" w:hAnsi="Bookman Old Style" w:cs="BookmanOldStyle"/>
          <w:sz w:val="24"/>
          <w:szCs w:val="24"/>
        </w:rPr>
      </w:pPr>
      <w:r>
        <w:rPr>
          <w:rFonts w:ascii="Bookman Old Style" w:hAnsi="Bookman Old Style" w:cs="BookmanOldStyle"/>
          <w:sz w:val="24"/>
          <w:szCs w:val="24"/>
        </w:rPr>
        <w:t xml:space="preserve">Adhoc Networks </w:t>
      </w:r>
    </w:p>
    <w:p w14:paraId="43C1108F">
      <w:pPr>
        <w:pStyle w:val="11"/>
        <w:numPr>
          <w:ilvl w:val="0"/>
          <w:numId w:val="2"/>
        </w:numPr>
        <w:autoSpaceDE w:val="0"/>
        <w:autoSpaceDN w:val="0"/>
        <w:adjustRightInd w:val="0"/>
        <w:spacing w:after="0" w:line="240" w:lineRule="auto"/>
        <w:jc w:val="both"/>
        <w:rPr>
          <w:rFonts w:ascii="Bookman Old Style" w:hAnsi="Bookman Old Style" w:cs="BookmanOldStyle"/>
          <w:sz w:val="24"/>
          <w:szCs w:val="24"/>
        </w:rPr>
      </w:pPr>
      <w:r>
        <w:rPr>
          <w:rFonts w:ascii="Bookman Old Style" w:hAnsi="Bookman Old Style" w:cs="BookmanOldStyle"/>
          <w:sz w:val="24"/>
          <w:szCs w:val="24"/>
        </w:rPr>
        <w:t xml:space="preserve">Signal Processing </w:t>
      </w:r>
    </w:p>
    <w:p w14:paraId="60A50E7F">
      <w:pPr>
        <w:pStyle w:val="11"/>
        <w:numPr>
          <w:ilvl w:val="0"/>
          <w:numId w:val="2"/>
        </w:numPr>
        <w:autoSpaceDE w:val="0"/>
        <w:autoSpaceDN w:val="0"/>
        <w:adjustRightInd w:val="0"/>
        <w:spacing w:after="0" w:line="240" w:lineRule="auto"/>
        <w:jc w:val="both"/>
        <w:rPr>
          <w:rFonts w:ascii="Bookman Old Style" w:hAnsi="Bookman Old Style" w:cs="BookmanOldStyle"/>
          <w:sz w:val="24"/>
          <w:szCs w:val="24"/>
        </w:rPr>
      </w:pPr>
      <w:r>
        <w:rPr>
          <w:rFonts w:ascii="Bookman Old Style" w:hAnsi="Bookman Old Style" w:cs="BookmanOldStyle"/>
          <w:sz w:val="24"/>
          <w:szCs w:val="24"/>
        </w:rPr>
        <w:t>Electronic Devices &amp; Circuits</w:t>
      </w:r>
    </w:p>
    <w:p w14:paraId="372A0218">
      <w:pPr>
        <w:pStyle w:val="11"/>
        <w:numPr>
          <w:ilvl w:val="0"/>
          <w:numId w:val="2"/>
        </w:numPr>
        <w:autoSpaceDE w:val="0"/>
        <w:autoSpaceDN w:val="0"/>
        <w:adjustRightInd w:val="0"/>
        <w:spacing w:after="0" w:line="240" w:lineRule="auto"/>
        <w:jc w:val="both"/>
        <w:rPr>
          <w:rFonts w:ascii="Bookman Old Style" w:hAnsi="Bookman Old Style" w:cs="BookmanOldStyle"/>
          <w:sz w:val="24"/>
          <w:szCs w:val="24"/>
        </w:rPr>
      </w:pPr>
      <w:r>
        <w:rPr>
          <w:rFonts w:ascii="Bookman Old Style" w:hAnsi="Bookman Old Style" w:cs="BookmanOldStyle"/>
          <w:sz w:val="24"/>
          <w:szCs w:val="24"/>
        </w:rPr>
        <w:t xml:space="preserve">Analog and Digital Communications </w:t>
      </w:r>
    </w:p>
    <w:p w14:paraId="619F1208">
      <w:pPr>
        <w:pStyle w:val="11"/>
        <w:numPr>
          <w:ilvl w:val="0"/>
          <w:numId w:val="2"/>
        </w:numPr>
        <w:autoSpaceDE w:val="0"/>
        <w:autoSpaceDN w:val="0"/>
        <w:adjustRightInd w:val="0"/>
        <w:spacing w:after="0" w:line="240" w:lineRule="auto"/>
        <w:jc w:val="both"/>
        <w:rPr>
          <w:rFonts w:ascii="Bookman Old Style" w:hAnsi="Bookman Old Style" w:cs="BookmanOldStyle"/>
          <w:sz w:val="24"/>
          <w:szCs w:val="24"/>
        </w:rPr>
      </w:pPr>
      <w:r>
        <w:rPr>
          <w:rFonts w:ascii="Bookman Old Style" w:hAnsi="Bookman Old Style" w:cs="BookmanOldStyle"/>
          <w:sz w:val="24"/>
          <w:szCs w:val="24"/>
        </w:rPr>
        <w:t>Wireless Communications &amp; networks</w:t>
      </w:r>
    </w:p>
    <w:p w14:paraId="2E83A967">
      <w:pPr>
        <w:pStyle w:val="11"/>
        <w:numPr>
          <w:ilvl w:val="0"/>
          <w:numId w:val="2"/>
        </w:numPr>
        <w:autoSpaceDE w:val="0"/>
        <w:autoSpaceDN w:val="0"/>
        <w:adjustRightInd w:val="0"/>
        <w:spacing w:after="0" w:line="240" w:lineRule="auto"/>
        <w:jc w:val="both"/>
        <w:rPr>
          <w:rFonts w:ascii="Bookman Old Style" w:hAnsi="Bookman Old Style" w:cs="BookmanOldStyle"/>
          <w:sz w:val="24"/>
          <w:szCs w:val="24"/>
        </w:rPr>
      </w:pPr>
      <w:r>
        <w:rPr>
          <w:rFonts w:ascii="Bookman Old Style" w:hAnsi="Bookman Old Style" w:cs="BookmanOldStyle"/>
          <w:sz w:val="24"/>
          <w:szCs w:val="24"/>
        </w:rPr>
        <w:t>Circuit Analysis</w:t>
      </w:r>
    </w:p>
    <w:p w14:paraId="0C06AEDC">
      <w:pPr>
        <w:pStyle w:val="15"/>
        <w:rPr>
          <w:rFonts w:ascii="Bookman Old Style" w:hAnsi="Bookman Old Style"/>
          <w:b/>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5580"/>
      </w:tblGrid>
      <w:tr w14:paraId="752B67D1">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5580" w:type="dxa"/>
            <w:tcBorders>
              <w:top w:val="single" w:color="4F81BD" w:sz="8" w:space="0"/>
              <w:left w:val="single" w:color="4F81BD" w:sz="8" w:space="0"/>
              <w:bottom w:val="single" w:color="4F81BD" w:sz="18" w:space="0"/>
              <w:right w:val="single" w:color="4F81BD" w:sz="8" w:space="0"/>
            </w:tcBorders>
          </w:tcPr>
          <w:p w14:paraId="776EEA9C">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Teaching &amp; Learning Techniques Adopted</w:t>
            </w:r>
          </w:p>
        </w:tc>
      </w:tr>
    </w:tbl>
    <w:p w14:paraId="1D3AB497">
      <w:pPr>
        <w:tabs>
          <w:tab w:val="left" w:pos="4320"/>
        </w:tabs>
        <w:autoSpaceDE w:val="0"/>
        <w:autoSpaceDN w:val="0"/>
        <w:adjustRightInd w:val="0"/>
        <w:spacing w:after="0" w:line="240" w:lineRule="auto"/>
        <w:rPr>
          <w:rFonts w:ascii="Bookman Old Style" w:hAnsi="Bookman Old Style"/>
          <w:sz w:val="24"/>
          <w:szCs w:val="24"/>
        </w:rPr>
      </w:pPr>
    </w:p>
    <w:p w14:paraId="702EBB7A">
      <w:pPr>
        <w:pStyle w:val="11"/>
        <w:numPr>
          <w:ilvl w:val="0"/>
          <w:numId w:val="3"/>
        </w:numPr>
        <w:tabs>
          <w:tab w:val="left" w:pos="4320"/>
        </w:tabs>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 xml:space="preserve">ICT </w:t>
      </w:r>
    </w:p>
    <w:p w14:paraId="4BDB211E">
      <w:pPr>
        <w:pStyle w:val="11"/>
        <w:numPr>
          <w:ilvl w:val="0"/>
          <w:numId w:val="3"/>
        </w:numPr>
        <w:tabs>
          <w:tab w:val="left" w:pos="4320"/>
        </w:tabs>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Project Based Learning</w:t>
      </w:r>
    </w:p>
    <w:p w14:paraId="30926805">
      <w:pPr>
        <w:autoSpaceDE w:val="0"/>
        <w:autoSpaceDN w:val="0"/>
        <w:adjustRightInd w:val="0"/>
        <w:spacing w:after="0" w:line="240" w:lineRule="auto"/>
        <w:rPr>
          <w:rFonts w:ascii="Bookman Old Style" w:hAnsi="Bookman Old Style" w:cs="BookmanOldStyle"/>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4050"/>
      </w:tblGrid>
      <w:tr w14:paraId="46265497">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4050" w:type="dxa"/>
            <w:tcBorders>
              <w:top w:val="single" w:color="4F81BD" w:sz="8" w:space="0"/>
              <w:left w:val="single" w:color="4F81BD" w:sz="8" w:space="0"/>
              <w:bottom w:val="single" w:color="4F81BD" w:sz="18" w:space="0"/>
              <w:right w:val="single" w:color="4F81BD" w:sz="8" w:space="0"/>
            </w:tcBorders>
          </w:tcPr>
          <w:p w14:paraId="7BAD65C6">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Curriculum Updation/Design</w:t>
            </w:r>
          </w:p>
        </w:tc>
      </w:tr>
    </w:tbl>
    <w:p w14:paraId="478801D7">
      <w:pPr>
        <w:autoSpaceDE w:val="0"/>
        <w:autoSpaceDN w:val="0"/>
        <w:adjustRightInd w:val="0"/>
        <w:spacing w:after="0" w:line="240" w:lineRule="auto"/>
        <w:rPr>
          <w:rFonts w:ascii="Bookman Old Style" w:hAnsi="Bookman Old Style" w:cs="BookmanOldStyle"/>
          <w:sz w:val="24"/>
          <w:szCs w:val="24"/>
        </w:rPr>
      </w:pPr>
    </w:p>
    <w:p w14:paraId="47BB7EE7">
      <w:pPr>
        <w:tabs>
          <w:tab w:val="left" w:pos="4320"/>
        </w:tabs>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Actively involved in the designing of course structure and syllabus and also involved in preparation of PEOs, Pos and Cos.</w:t>
      </w:r>
    </w:p>
    <w:p w14:paraId="7F005009">
      <w:pPr>
        <w:autoSpaceDE w:val="0"/>
        <w:autoSpaceDN w:val="0"/>
        <w:adjustRightInd w:val="0"/>
        <w:spacing w:after="0" w:line="240" w:lineRule="auto"/>
        <w:rPr>
          <w:rFonts w:ascii="Bookman Old Style" w:hAnsi="Bookman Old Style" w:cs="BookmanOldStyle"/>
          <w:sz w:val="24"/>
          <w:szCs w:val="24"/>
        </w:rPr>
      </w:pPr>
    </w:p>
    <w:p w14:paraId="4CE30C98">
      <w:pPr>
        <w:autoSpaceDE w:val="0"/>
        <w:autoSpaceDN w:val="0"/>
        <w:adjustRightInd w:val="0"/>
        <w:spacing w:after="0" w:line="240" w:lineRule="auto"/>
        <w:rPr>
          <w:rFonts w:ascii="Bookman Old Style" w:hAnsi="Bookman Old Style" w:cs="BookmanOldStyle"/>
          <w:sz w:val="24"/>
          <w:szCs w:val="24"/>
        </w:rPr>
      </w:pPr>
    </w:p>
    <w:p w14:paraId="1F3A9E98">
      <w:pPr>
        <w:autoSpaceDE w:val="0"/>
        <w:autoSpaceDN w:val="0"/>
        <w:adjustRightInd w:val="0"/>
        <w:spacing w:after="0" w:line="240" w:lineRule="auto"/>
        <w:rPr>
          <w:rFonts w:ascii="Bookman Old Style" w:hAnsi="Bookman Old Style" w:cs="BookmanOldStyle"/>
          <w:sz w:val="24"/>
          <w:szCs w:val="24"/>
        </w:rPr>
      </w:pPr>
    </w:p>
    <w:p w14:paraId="7404FD1B">
      <w:pPr>
        <w:autoSpaceDE w:val="0"/>
        <w:autoSpaceDN w:val="0"/>
        <w:adjustRightInd w:val="0"/>
        <w:spacing w:after="0" w:line="240" w:lineRule="auto"/>
        <w:rPr>
          <w:rFonts w:ascii="Bookman Old Style" w:hAnsi="Bookman Old Style" w:cs="BookmanOldStyle"/>
          <w:sz w:val="24"/>
          <w:szCs w:val="24"/>
        </w:rPr>
      </w:pPr>
    </w:p>
    <w:p w14:paraId="17CBA741">
      <w:pPr>
        <w:autoSpaceDE w:val="0"/>
        <w:autoSpaceDN w:val="0"/>
        <w:adjustRightInd w:val="0"/>
        <w:spacing w:after="0" w:line="240" w:lineRule="auto"/>
        <w:rPr>
          <w:rFonts w:ascii="Bookman Old Style" w:hAnsi="Bookman Old Style" w:cs="BookmanOldStyle"/>
          <w:sz w:val="24"/>
          <w:szCs w:val="24"/>
        </w:rPr>
      </w:pPr>
      <w:bookmarkStart w:id="0" w:name="_GoBack"/>
      <w:bookmarkEnd w:id="0"/>
    </w:p>
    <w:tbl>
      <w:tblPr>
        <w:tblStyle w:val="4"/>
        <w:tblW w:w="0" w:type="auto"/>
        <w:tblInd w:w="108" w:type="dxa"/>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autofit"/>
        <w:tblCellMar>
          <w:top w:w="0" w:type="dxa"/>
          <w:left w:w="108" w:type="dxa"/>
          <w:bottom w:w="0" w:type="dxa"/>
          <w:right w:w="108" w:type="dxa"/>
        </w:tblCellMar>
      </w:tblPr>
      <w:tblGrid>
        <w:gridCol w:w="9270"/>
      </w:tblGrid>
      <w:tr w14:paraId="337831AB">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Ex>
        <w:trPr>
          <w:trHeight w:val="304" w:hRule="atLeast"/>
        </w:trPr>
        <w:tc>
          <w:tcPr>
            <w:tcW w:w="9270" w:type="dxa"/>
            <w:shd w:val="clear" w:color="auto" w:fill="C0C0C0"/>
            <w:vAlign w:val="center"/>
          </w:tcPr>
          <w:p w14:paraId="4A0B6D98">
            <w:pPr>
              <w:autoSpaceDE w:val="0"/>
              <w:autoSpaceDN w:val="0"/>
              <w:adjustRightInd w:val="0"/>
              <w:spacing w:after="0" w:line="240" w:lineRule="auto"/>
              <w:rPr>
                <w:rFonts w:ascii="Bookman Old Style" w:hAnsi="Bookman Old Style"/>
                <w:b/>
                <w:sz w:val="24"/>
                <w:szCs w:val="24"/>
              </w:rPr>
            </w:pPr>
            <w:r>
              <w:rPr>
                <w:rFonts w:ascii="Bookman Old Style" w:hAnsi="Bookman Old Style"/>
                <w:b/>
                <w:sz w:val="24"/>
                <w:szCs w:val="24"/>
              </w:rPr>
              <w:t>Roles &amp; Responsibilities</w:t>
            </w:r>
          </w:p>
        </w:tc>
      </w:tr>
    </w:tbl>
    <w:p w14:paraId="2516319C">
      <w:pPr>
        <w:pStyle w:val="15"/>
        <w:rPr>
          <w:rFonts w:ascii="Bookman Old Style" w:hAnsi="Bookman Old Style"/>
          <w:b/>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2700"/>
      </w:tblGrid>
      <w:tr w14:paraId="61DBFF2E">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Ex>
        <w:trPr>
          <w:trHeight w:val="255" w:hRule="atLeast"/>
        </w:trPr>
        <w:tc>
          <w:tcPr>
            <w:tcW w:w="2700" w:type="dxa"/>
            <w:tcBorders>
              <w:top w:val="single" w:color="4F81BD" w:sz="8" w:space="0"/>
              <w:left w:val="single" w:color="4F81BD" w:sz="8" w:space="0"/>
              <w:bottom w:val="single" w:color="4F81BD" w:sz="18" w:space="0"/>
              <w:right w:val="single" w:color="4F81BD" w:sz="8" w:space="0"/>
            </w:tcBorders>
          </w:tcPr>
          <w:p w14:paraId="5F79E1E5">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Department Level</w:t>
            </w:r>
          </w:p>
        </w:tc>
      </w:tr>
    </w:tbl>
    <w:p w14:paraId="4FD9849E">
      <w:pPr>
        <w:pStyle w:val="11"/>
        <w:spacing w:after="0" w:line="240" w:lineRule="auto"/>
        <w:rPr>
          <w:rFonts w:ascii="Bookman Old Style" w:hAnsi="Bookman Old Style"/>
          <w:sz w:val="24"/>
          <w:szCs w:val="24"/>
        </w:rPr>
      </w:pPr>
    </w:p>
    <w:p w14:paraId="66C1735E">
      <w:pPr>
        <w:pStyle w:val="11"/>
        <w:numPr>
          <w:ilvl w:val="0"/>
          <w:numId w:val="4"/>
        </w:numPr>
        <w:spacing w:after="0" w:line="240" w:lineRule="auto"/>
        <w:rPr>
          <w:rFonts w:ascii="Bookman Old Style" w:hAnsi="Bookman Old Style"/>
          <w:sz w:val="24"/>
          <w:szCs w:val="24"/>
        </w:rPr>
      </w:pPr>
      <w:r>
        <w:rPr>
          <w:rFonts w:ascii="Bookman Old Style" w:hAnsi="Bookman Old Style"/>
          <w:sz w:val="24"/>
          <w:szCs w:val="24"/>
        </w:rPr>
        <w:t xml:space="preserve">Board of Studies: Chairman, Department of ECE </w:t>
      </w:r>
    </w:p>
    <w:p w14:paraId="2673D26A">
      <w:pPr>
        <w:pStyle w:val="11"/>
        <w:numPr>
          <w:ilvl w:val="0"/>
          <w:numId w:val="4"/>
        </w:numPr>
        <w:spacing w:after="0" w:line="240" w:lineRule="auto"/>
        <w:rPr>
          <w:rFonts w:ascii="Bookman Old Style" w:hAnsi="Bookman Old Style"/>
          <w:sz w:val="24"/>
          <w:szCs w:val="24"/>
        </w:rPr>
      </w:pPr>
      <w:r>
        <w:rPr>
          <w:rFonts w:ascii="Bookman Old Style" w:hAnsi="Bookman Old Style"/>
          <w:sz w:val="24"/>
          <w:szCs w:val="24"/>
        </w:rPr>
        <w:t>IQAC: Ex-Officio member</w:t>
      </w:r>
    </w:p>
    <w:p w14:paraId="445BEA40">
      <w:pPr>
        <w:pStyle w:val="15"/>
        <w:numPr>
          <w:ilvl w:val="0"/>
          <w:numId w:val="4"/>
        </w:numPr>
        <w:jc w:val="both"/>
        <w:rPr>
          <w:rFonts w:ascii="Bookman Old Style" w:hAnsi="Bookman Old Style"/>
          <w:sz w:val="24"/>
          <w:szCs w:val="24"/>
        </w:rPr>
      </w:pPr>
      <w:r>
        <w:rPr>
          <w:rFonts w:ascii="Bookman Old Style" w:hAnsi="Bookman Old Style"/>
          <w:sz w:val="24"/>
          <w:szCs w:val="24"/>
        </w:rPr>
        <w:t>Academic Council: Member</w:t>
      </w:r>
      <w:r>
        <w:rPr>
          <w:rFonts w:ascii="Bookman Old Style" w:hAnsi="Bookman Old Style" w:cs="Bell MT"/>
          <w:sz w:val="24"/>
          <w:szCs w:val="24"/>
        </w:rPr>
        <w:t xml:space="preserve"> </w:t>
      </w:r>
    </w:p>
    <w:p w14:paraId="15366681">
      <w:pPr>
        <w:pStyle w:val="15"/>
        <w:numPr>
          <w:ilvl w:val="0"/>
          <w:numId w:val="4"/>
        </w:numPr>
        <w:jc w:val="both"/>
        <w:rPr>
          <w:rFonts w:ascii="Bookman Old Style" w:hAnsi="Bookman Old Style"/>
          <w:sz w:val="24"/>
          <w:szCs w:val="24"/>
        </w:rPr>
      </w:pPr>
      <w:r>
        <w:rPr>
          <w:rFonts w:ascii="Bookman Old Style" w:hAnsi="Bookman Old Style"/>
          <w:sz w:val="24"/>
          <w:szCs w:val="24"/>
        </w:rPr>
        <w:t>Departmental Committee (DC): Chairman- M. Tech &amp; B.Tech (Academic Projects</w:t>
      </w:r>
    </w:p>
    <w:p w14:paraId="630720C1">
      <w:pPr>
        <w:pStyle w:val="15"/>
        <w:numPr>
          <w:ilvl w:val="0"/>
          <w:numId w:val="4"/>
        </w:numPr>
        <w:jc w:val="both"/>
        <w:rPr>
          <w:rFonts w:ascii="Bookman Old Style" w:hAnsi="Bookman Old Style" w:cs="Times New Roman"/>
          <w:sz w:val="24"/>
          <w:szCs w:val="24"/>
        </w:rPr>
      </w:pPr>
      <w:r>
        <w:rPr>
          <w:rFonts w:ascii="Bookman Old Style" w:hAnsi="Bookman Old Style"/>
          <w:sz w:val="24"/>
          <w:szCs w:val="24"/>
        </w:rPr>
        <w:t>Quality Circles: Chairman, ECE</w:t>
      </w:r>
    </w:p>
    <w:p w14:paraId="2380674E">
      <w:pPr>
        <w:pStyle w:val="15"/>
        <w:numPr>
          <w:ilvl w:val="0"/>
          <w:numId w:val="4"/>
        </w:numPr>
        <w:jc w:val="both"/>
        <w:rPr>
          <w:rFonts w:ascii="Bookman Old Style" w:hAnsi="Bookman Old Style" w:cs="Times New Roman"/>
          <w:sz w:val="24"/>
          <w:szCs w:val="24"/>
        </w:rPr>
      </w:pPr>
      <w:r>
        <w:rPr>
          <w:rFonts w:ascii="Bookman Old Style" w:hAnsi="Bookman Old Style" w:cs="Calibri"/>
          <w:sz w:val="24"/>
          <w:szCs w:val="24"/>
        </w:rPr>
        <w:t xml:space="preserve">ECE Antrix Association: President </w:t>
      </w:r>
    </w:p>
    <w:p w14:paraId="1007D0FD">
      <w:pPr>
        <w:pStyle w:val="15"/>
        <w:rPr>
          <w:rFonts w:ascii="Bookman Old Style" w:hAnsi="Bookman Old Style"/>
          <w:b/>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2700"/>
      </w:tblGrid>
      <w:tr w14:paraId="0ACF7D05">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2700" w:type="dxa"/>
            <w:tcBorders>
              <w:top w:val="single" w:color="4F81BD" w:sz="8" w:space="0"/>
              <w:left w:val="single" w:color="4F81BD" w:sz="8" w:space="0"/>
              <w:bottom w:val="single" w:color="4F81BD" w:sz="18" w:space="0"/>
              <w:right w:val="single" w:color="4F81BD" w:sz="8" w:space="0"/>
            </w:tcBorders>
          </w:tcPr>
          <w:p w14:paraId="16E92F7D">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Institute Level</w:t>
            </w:r>
          </w:p>
        </w:tc>
      </w:tr>
    </w:tbl>
    <w:p w14:paraId="54FBDB8B">
      <w:pPr>
        <w:pStyle w:val="11"/>
        <w:autoSpaceDE w:val="0"/>
        <w:autoSpaceDN w:val="0"/>
        <w:adjustRightInd w:val="0"/>
        <w:spacing w:after="0" w:line="240" w:lineRule="auto"/>
        <w:rPr>
          <w:rFonts w:ascii="Bookman Old Style" w:hAnsi="Bookman Old Style"/>
          <w:sz w:val="24"/>
          <w:szCs w:val="24"/>
        </w:rPr>
      </w:pPr>
    </w:p>
    <w:p w14:paraId="5D223C36">
      <w:pPr>
        <w:pStyle w:val="11"/>
        <w:numPr>
          <w:ilvl w:val="0"/>
          <w:numId w:val="5"/>
        </w:numPr>
        <w:autoSpaceDE w:val="0"/>
        <w:autoSpaceDN w:val="0"/>
        <w:adjustRightInd w:val="0"/>
        <w:spacing w:after="0" w:line="240" w:lineRule="auto"/>
        <w:rPr>
          <w:rFonts w:ascii="Bookman Old Style" w:hAnsi="Bookman Old Style"/>
          <w:sz w:val="24"/>
          <w:szCs w:val="24"/>
        </w:rPr>
      </w:pPr>
      <w:r>
        <w:rPr>
          <w:rFonts w:ascii="Bookman Old Style" w:hAnsi="Bookman Old Style"/>
          <w:bCs/>
          <w:sz w:val="24"/>
          <w:szCs w:val="24"/>
        </w:rPr>
        <w:t>Targetorate Industry Interaction Program:</w:t>
      </w:r>
      <w:r>
        <w:rPr>
          <w:rFonts w:ascii="Bookman Old Style" w:hAnsi="Bookman Old Style"/>
          <w:sz w:val="24"/>
          <w:szCs w:val="24"/>
        </w:rPr>
        <w:t xml:space="preserve"> In-charge</w:t>
      </w:r>
    </w:p>
    <w:p w14:paraId="056CBFDC">
      <w:pPr>
        <w:pStyle w:val="15"/>
        <w:numPr>
          <w:ilvl w:val="0"/>
          <w:numId w:val="5"/>
        </w:numPr>
        <w:jc w:val="both"/>
        <w:rPr>
          <w:rFonts w:ascii="Bookman Old Style" w:hAnsi="Bookman Old Style"/>
          <w:sz w:val="24"/>
          <w:szCs w:val="24"/>
        </w:rPr>
      </w:pPr>
      <w:r>
        <w:rPr>
          <w:rFonts w:ascii="Bookman Old Style" w:hAnsi="Bookman Old Style"/>
          <w:sz w:val="24"/>
          <w:szCs w:val="24"/>
        </w:rPr>
        <w:t>Academic Section: In-Charge</w:t>
      </w:r>
    </w:p>
    <w:p w14:paraId="3808FF0A">
      <w:pPr>
        <w:pStyle w:val="15"/>
        <w:rPr>
          <w:rFonts w:ascii="Bookman Old Style" w:hAnsi="Bookman Old Style"/>
          <w:b/>
          <w:bCs/>
          <w:sz w:val="24"/>
          <w:szCs w:val="24"/>
        </w:rPr>
      </w:pPr>
    </w:p>
    <w:tbl>
      <w:tblPr>
        <w:tblStyle w:val="4"/>
        <w:tblW w:w="0" w:type="auto"/>
        <w:tblInd w:w="108" w:type="dxa"/>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autofit"/>
        <w:tblCellMar>
          <w:top w:w="0" w:type="dxa"/>
          <w:left w:w="108" w:type="dxa"/>
          <w:bottom w:w="0" w:type="dxa"/>
          <w:right w:w="108" w:type="dxa"/>
        </w:tblCellMar>
      </w:tblPr>
      <w:tblGrid>
        <w:gridCol w:w="9270"/>
      </w:tblGrid>
      <w:tr w14:paraId="72495D5F">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Ex>
        <w:trPr>
          <w:trHeight w:val="304" w:hRule="atLeast"/>
        </w:trPr>
        <w:tc>
          <w:tcPr>
            <w:tcW w:w="9270" w:type="dxa"/>
            <w:shd w:val="clear" w:color="auto" w:fill="C0C0C0"/>
            <w:vAlign w:val="center"/>
          </w:tcPr>
          <w:p w14:paraId="4C2CEB3D">
            <w:pPr>
              <w:autoSpaceDE w:val="0"/>
              <w:autoSpaceDN w:val="0"/>
              <w:adjustRightInd w:val="0"/>
              <w:spacing w:after="0" w:line="240" w:lineRule="auto"/>
              <w:rPr>
                <w:rFonts w:ascii="Bookman Old Style" w:hAnsi="Bookman Old Style"/>
                <w:b/>
                <w:sz w:val="24"/>
                <w:szCs w:val="24"/>
              </w:rPr>
            </w:pPr>
            <w:r>
              <w:rPr>
                <w:rFonts w:ascii="Bookman Old Style" w:hAnsi="Bookman Old Style"/>
                <w:b/>
                <w:sz w:val="24"/>
                <w:szCs w:val="24"/>
              </w:rPr>
              <w:t>Events Organized</w:t>
            </w:r>
          </w:p>
        </w:tc>
      </w:tr>
    </w:tbl>
    <w:p w14:paraId="038FFA07">
      <w:pPr>
        <w:pStyle w:val="11"/>
        <w:spacing w:after="0" w:line="240" w:lineRule="auto"/>
        <w:jc w:val="both"/>
        <w:rPr>
          <w:rFonts w:ascii="Bookman Old Style" w:hAnsi="Bookman Old Style"/>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3780"/>
      </w:tblGrid>
      <w:tr w14:paraId="19C47D7D">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3780" w:type="dxa"/>
            <w:tcBorders>
              <w:top w:val="single" w:color="4F81BD" w:sz="8" w:space="0"/>
              <w:left w:val="single" w:color="4F81BD" w:sz="8" w:space="0"/>
              <w:bottom w:val="single" w:color="4F81BD" w:sz="18" w:space="0"/>
              <w:right w:val="single" w:color="4F81BD" w:sz="8" w:space="0"/>
            </w:tcBorders>
          </w:tcPr>
          <w:p w14:paraId="4577A367">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Technical &amp; Cultural Fests</w:t>
            </w:r>
          </w:p>
        </w:tc>
      </w:tr>
    </w:tbl>
    <w:p w14:paraId="220EDA70">
      <w:pPr>
        <w:pStyle w:val="11"/>
        <w:spacing w:after="0" w:line="240" w:lineRule="auto"/>
        <w:jc w:val="both"/>
        <w:rPr>
          <w:rFonts w:ascii="Bookman Old Style" w:hAnsi="Bookman Old Style"/>
          <w:sz w:val="24"/>
          <w:szCs w:val="24"/>
        </w:rPr>
      </w:pPr>
    </w:p>
    <w:p w14:paraId="2EDEACBE">
      <w:pPr>
        <w:pStyle w:val="11"/>
        <w:numPr>
          <w:ilvl w:val="0"/>
          <w:numId w:val="6"/>
        </w:numPr>
        <w:spacing w:after="0" w:line="240" w:lineRule="auto"/>
        <w:jc w:val="both"/>
        <w:rPr>
          <w:rFonts w:ascii="Bookman Old Style" w:hAnsi="Bookman Old Style"/>
          <w:sz w:val="24"/>
          <w:szCs w:val="24"/>
        </w:rPr>
      </w:pPr>
      <w:r>
        <w:rPr>
          <w:rFonts w:ascii="Bookman Old Style" w:hAnsi="Bookman Old Style"/>
          <w:bCs/>
          <w:sz w:val="24"/>
          <w:szCs w:val="24"/>
        </w:rPr>
        <w:t xml:space="preserve">Convenor: Organized a </w:t>
      </w:r>
      <w:r>
        <w:rPr>
          <w:rFonts w:ascii="Bookman Old Style" w:hAnsi="Bookman Old Style"/>
          <w:sz w:val="24"/>
          <w:szCs w:val="24"/>
        </w:rPr>
        <w:t>National Level Technical and Cultural Fest ATM-19 on 14</w:t>
      </w:r>
      <w:r>
        <w:rPr>
          <w:rFonts w:ascii="Bookman Old Style" w:hAnsi="Bookman Old Style"/>
          <w:sz w:val="24"/>
          <w:szCs w:val="24"/>
          <w:vertAlign w:val="superscript"/>
        </w:rPr>
        <w:t>th</w:t>
      </w:r>
      <w:r>
        <w:rPr>
          <w:rFonts w:ascii="Bookman Old Style" w:hAnsi="Bookman Old Style"/>
          <w:sz w:val="24"/>
          <w:szCs w:val="24"/>
        </w:rPr>
        <w:t xml:space="preserve"> February 2019 14/2/19</w:t>
      </w:r>
    </w:p>
    <w:p w14:paraId="2F95B563">
      <w:pPr>
        <w:pStyle w:val="11"/>
        <w:numPr>
          <w:ilvl w:val="0"/>
          <w:numId w:val="6"/>
        </w:numPr>
        <w:spacing w:after="0" w:line="240" w:lineRule="auto"/>
        <w:jc w:val="both"/>
        <w:rPr>
          <w:rFonts w:ascii="Bookman Old Style" w:hAnsi="Bookman Old Style"/>
          <w:sz w:val="24"/>
          <w:szCs w:val="24"/>
        </w:rPr>
      </w:pPr>
      <w:r>
        <w:rPr>
          <w:rFonts w:ascii="Bookman Old Style" w:hAnsi="Bookman Old Style"/>
          <w:bCs/>
          <w:sz w:val="24"/>
          <w:szCs w:val="24"/>
        </w:rPr>
        <w:t xml:space="preserve">Convenor: Organized a </w:t>
      </w:r>
      <w:r>
        <w:rPr>
          <w:rFonts w:ascii="Bookman Old Style" w:hAnsi="Bookman Old Style"/>
          <w:sz w:val="24"/>
          <w:szCs w:val="24"/>
        </w:rPr>
        <w:t>National Level Technical and Cultural Fest on 7</w:t>
      </w:r>
      <w:r>
        <w:rPr>
          <w:rFonts w:ascii="Bookman Old Style" w:hAnsi="Bookman Old Style"/>
          <w:sz w:val="24"/>
          <w:szCs w:val="24"/>
          <w:vertAlign w:val="superscript"/>
        </w:rPr>
        <w:t>th</w:t>
      </w:r>
      <w:r>
        <w:rPr>
          <w:rFonts w:ascii="Bookman Old Style" w:hAnsi="Bookman Old Style"/>
          <w:sz w:val="24"/>
          <w:szCs w:val="24"/>
        </w:rPr>
        <w:t xml:space="preserve"> February 2018</w:t>
      </w:r>
    </w:p>
    <w:p w14:paraId="1D5C71EE">
      <w:pPr>
        <w:pStyle w:val="11"/>
        <w:spacing w:after="0" w:line="240" w:lineRule="auto"/>
        <w:jc w:val="both"/>
        <w:rPr>
          <w:rFonts w:ascii="Bookman Old Style" w:hAnsi="Bookman Old Style"/>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2700"/>
      </w:tblGrid>
      <w:tr w14:paraId="488368FA">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2700" w:type="dxa"/>
            <w:tcBorders>
              <w:top w:val="single" w:color="4F81BD" w:sz="8" w:space="0"/>
              <w:left w:val="single" w:color="4F81BD" w:sz="8" w:space="0"/>
              <w:bottom w:val="single" w:color="4F81BD" w:sz="18" w:space="0"/>
              <w:right w:val="single" w:color="4F81BD" w:sz="8" w:space="0"/>
            </w:tcBorders>
          </w:tcPr>
          <w:p w14:paraId="7E8B7E90">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Conferences</w:t>
            </w:r>
          </w:p>
        </w:tc>
      </w:tr>
    </w:tbl>
    <w:p w14:paraId="745F12AA">
      <w:pPr>
        <w:pStyle w:val="11"/>
        <w:spacing w:after="0" w:line="240" w:lineRule="auto"/>
        <w:jc w:val="both"/>
        <w:rPr>
          <w:rFonts w:ascii="Bookman Old Style" w:hAnsi="Bookman Old Style"/>
          <w:bCs/>
          <w:sz w:val="24"/>
          <w:szCs w:val="24"/>
        </w:rPr>
      </w:pPr>
    </w:p>
    <w:p w14:paraId="7F538F96">
      <w:pPr>
        <w:pStyle w:val="11"/>
        <w:numPr>
          <w:ilvl w:val="0"/>
          <w:numId w:val="7"/>
        </w:numPr>
        <w:spacing w:after="0" w:line="240" w:lineRule="auto"/>
        <w:jc w:val="both"/>
        <w:rPr>
          <w:rFonts w:ascii="Bookman Old Style" w:hAnsi="Bookman Old Style"/>
          <w:b/>
          <w:bCs/>
          <w:sz w:val="24"/>
          <w:szCs w:val="24"/>
        </w:rPr>
      </w:pPr>
      <w:r>
        <w:rPr>
          <w:rFonts w:ascii="Bookman Old Style" w:hAnsi="Bookman Old Style"/>
          <w:bCs/>
          <w:sz w:val="24"/>
          <w:szCs w:val="24"/>
        </w:rPr>
        <w:t xml:space="preserve">Organizing Chairman : </w:t>
      </w:r>
      <w:r>
        <w:rPr>
          <w:rFonts w:ascii="Bookman Old Style" w:hAnsi="Bookman Old Style"/>
          <w:sz w:val="24"/>
          <w:szCs w:val="24"/>
        </w:rPr>
        <w:t>National Conference On Smart Electronics: Engineering The Future of Intelligence (NC’SEFI-2024), 20</w:t>
      </w:r>
      <w:r>
        <w:rPr>
          <w:rFonts w:ascii="Bookman Old Style" w:hAnsi="Bookman Old Style"/>
          <w:sz w:val="24"/>
          <w:szCs w:val="24"/>
          <w:vertAlign w:val="superscript"/>
        </w:rPr>
        <w:t>th</w:t>
      </w:r>
      <w:r>
        <w:rPr>
          <w:rFonts w:ascii="Bookman Old Style" w:hAnsi="Bookman Old Style"/>
          <w:sz w:val="24"/>
          <w:szCs w:val="24"/>
        </w:rPr>
        <w:t xml:space="preserve"> April 2024.</w:t>
      </w:r>
    </w:p>
    <w:p w14:paraId="7E5BE769">
      <w:pPr>
        <w:pStyle w:val="11"/>
        <w:numPr>
          <w:ilvl w:val="0"/>
          <w:numId w:val="7"/>
        </w:numPr>
        <w:spacing w:after="0" w:line="240" w:lineRule="auto"/>
        <w:jc w:val="both"/>
        <w:rPr>
          <w:rFonts w:ascii="Bookman Old Style" w:hAnsi="Bookman Old Style"/>
          <w:bCs/>
          <w:sz w:val="24"/>
          <w:szCs w:val="24"/>
        </w:rPr>
      </w:pPr>
      <w:r>
        <w:rPr>
          <w:rFonts w:ascii="Bookman Old Style" w:hAnsi="Bookman Old Style"/>
          <w:bCs/>
          <w:sz w:val="24"/>
          <w:szCs w:val="24"/>
        </w:rPr>
        <w:t>Convenor: Organized a National Conference on “</w:t>
      </w:r>
      <w:r>
        <w:rPr>
          <w:rFonts w:ascii="Bookman Old Style" w:hAnsi="Bookman Old Style"/>
          <w:sz w:val="24"/>
          <w:szCs w:val="24"/>
        </w:rPr>
        <w:t>Emerging Trends in Information, Digital and Embedded Systems (NC’e-TIDES-19)” from 13</w:t>
      </w:r>
      <w:r>
        <w:rPr>
          <w:rFonts w:ascii="Bookman Old Style" w:hAnsi="Bookman Old Style"/>
          <w:sz w:val="24"/>
          <w:szCs w:val="24"/>
          <w:vertAlign w:val="superscript"/>
        </w:rPr>
        <w:t>th</w:t>
      </w:r>
      <w:r>
        <w:rPr>
          <w:rFonts w:ascii="Bookman Old Style" w:hAnsi="Bookman Old Style"/>
          <w:sz w:val="24"/>
          <w:szCs w:val="24"/>
        </w:rPr>
        <w:t xml:space="preserve"> -14</w:t>
      </w:r>
      <w:r>
        <w:rPr>
          <w:rFonts w:ascii="Bookman Old Style" w:hAnsi="Bookman Old Style"/>
          <w:sz w:val="24"/>
          <w:szCs w:val="24"/>
          <w:vertAlign w:val="superscript"/>
        </w:rPr>
        <w:t>th</w:t>
      </w:r>
      <w:r>
        <w:rPr>
          <w:rFonts w:ascii="Bookman Old Style" w:hAnsi="Bookman Old Style"/>
          <w:sz w:val="24"/>
          <w:szCs w:val="24"/>
        </w:rPr>
        <w:t xml:space="preserve"> March 2019</w:t>
      </w:r>
    </w:p>
    <w:p w14:paraId="26C99777">
      <w:pPr>
        <w:pStyle w:val="11"/>
        <w:spacing w:after="0" w:line="240" w:lineRule="auto"/>
        <w:jc w:val="both"/>
        <w:rPr>
          <w:rFonts w:ascii="Bookman Old Style" w:hAnsi="Bookman Old Style"/>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2700"/>
      </w:tblGrid>
      <w:tr w14:paraId="70CFD5CD">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2700" w:type="dxa"/>
            <w:tcBorders>
              <w:top w:val="single" w:color="4F81BD" w:sz="8" w:space="0"/>
              <w:left w:val="single" w:color="4F81BD" w:sz="8" w:space="0"/>
              <w:bottom w:val="single" w:color="4F81BD" w:sz="18" w:space="0"/>
              <w:right w:val="single" w:color="4F81BD" w:sz="8" w:space="0"/>
            </w:tcBorders>
          </w:tcPr>
          <w:p w14:paraId="1EC46E80">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Workshops</w:t>
            </w:r>
          </w:p>
        </w:tc>
      </w:tr>
    </w:tbl>
    <w:p w14:paraId="704A073D">
      <w:pPr>
        <w:pStyle w:val="15"/>
        <w:rPr>
          <w:rFonts w:ascii="Bookman Old Style" w:hAnsi="Bookman Old Style"/>
          <w:b/>
          <w:bCs/>
          <w:sz w:val="24"/>
          <w:szCs w:val="24"/>
        </w:rPr>
      </w:pPr>
    </w:p>
    <w:p w14:paraId="6304B368">
      <w:pPr>
        <w:pStyle w:val="15"/>
        <w:numPr>
          <w:ilvl w:val="0"/>
          <w:numId w:val="8"/>
        </w:numPr>
        <w:jc w:val="both"/>
        <w:rPr>
          <w:rFonts w:ascii="Bookman Old Style" w:hAnsi="Bookman Old Style" w:cs="Times New Roman"/>
          <w:bCs/>
          <w:sz w:val="24"/>
          <w:szCs w:val="24"/>
        </w:rPr>
      </w:pPr>
      <w:r>
        <w:rPr>
          <w:rFonts w:ascii="Bookman Old Style" w:hAnsi="Bookman Old Style" w:cs="Times New Roman"/>
          <w:bCs/>
          <w:sz w:val="24"/>
          <w:szCs w:val="24"/>
        </w:rPr>
        <w:t>Convenor: Organized a Two day workshop on “Industrial Automation System using PLCs” From 20</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 21</w:t>
      </w:r>
      <w:r>
        <w:rPr>
          <w:rFonts w:ascii="Bookman Old Style" w:hAnsi="Bookman Old Style" w:cs="Times New Roman"/>
          <w:bCs/>
          <w:sz w:val="24"/>
          <w:szCs w:val="24"/>
          <w:vertAlign w:val="superscript"/>
        </w:rPr>
        <w:t>st</w:t>
      </w:r>
      <w:r>
        <w:rPr>
          <w:rFonts w:ascii="Bookman Old Style" w:hAnsi="Bookman Old Style" w:cs="Times New Roman"/>
          <w:bCs/>
          <w:sz w:val="24"/>
          <w:szCs w:val="24"/>
        </w:rPr>
        <w:t xml:space="preserve"> September 2019 and 10</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-11</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March 2018</w:t>
      </w:r>
    </w:p>
    <w:p w14:paraId="46638D8C">
      <w:pPr>
        <w:pStyle w:val="15"/>
        <w:numPr>
          <w:ilvl w:val="0"/>
          <w:numId w:val="8"/>
        </w:numPr>
        <w:jc w:val="both"/>
        <w:rPr>
          <w:rFonts w:ascii="Bookman Old Style" w:hAnsi="Bookman Old Style" w:cs="Times New Roman"/>
          <w:bCs/>
          <w:sz w:val="24"/>
          <w:szCs w:val="24"/>
        </w:rPr>
      </w:pPr>
      <w:r>
        <w:rPr>
          <w:rFonts w:ascii="Bookman Old Style" w:hAnsi="Bookman Old Style" w:cs="Times New Roman"/>
          <w:bCs/>
          <w:sz w:val="24"/>
          <w:szCs w:val="24"/>
        </w:rPr>
        <w:t>Convenor: Organized a Two day workshop on “Matlab and Its Applications” from 21</w:t>
      </w:r>
      <w:r>
        <w:rPr>
          <w:rFonts w:ascii="Bookman Old Style" w:hAnsi="Bookman Old Style" w:cs="Times New Roman"/>
          <w:bCs/>
          <w:sz w:val="24"/>
          <w:szCs w:val="24"/>
          <w:vertAlign w:val="superscript"/>
        </w:rPr>
        <w:t>st</w:t>
      </w:r>
      <w:r>
        <w:rPr>
          <w:rFonts w:ascii="Bookman Old Style" w:hAnsi="Bookman Old Style" w:cs="Times New Roman"/>
          <w:bCs/>
          <w:sz w:val="24"/>
          <w:szCs w:val="24"/>
        </w:rPr>
        <w:t xml:space="preserve"> -22</w:t>
      </w:r>
      <w:r>
        <w:rPr>
          <w:rFonts w:ascii="Bookman Old Style" w:hAnsi="Bookman Old Style" w:cs="Times New Roman"/>
          <w:bCs/>
          <w:sz w:val="24"/>
          <w:szCs w:val="24"/>
          <w:vertAlign w:val="superscript"/>
        </w:rPr>
        <w:t>nd</w:t>
      </w:r>
      <w:r>
        <w:rPr>
          <w:rFonts w:ascii="Bookman Old Style" w:hAnsi="Bookman Old Style" w:cs="Times New Roman"/>
          <w:bCs/>
          <w:sz w:val="24"/>
          <w:szCs w:val="24"/>
        </w:rPr>
        <w:t xml:space="preserve"> August 2019</w:t>
      </w:r>
    </w:p>
    <w:p w14:paraId="743A1BDB">
      <w:pPr>
        <w:pStyle w:val="15"/>
        <w:numPr>
          <w:ilvl w:val="0"/>
          <w:numId w:val="8"/>
        </w:numPr>
        <w:jc w:val="both"/>
        <w:rPr>
          <w:rFonts w:ascii="Bookman Old Style" w:hAnsi="Bookman Old Style" w:cs="Times New Roman"/>
          <w:bCs/>
          <w:sz w:val="24"/>
          <w:szCs w:val="24"/>
        </w:rPr>
      </w:pPr>
      <w:r>
        <w:rPr>
          <w:rFonts w:ascii="Bookman Old Style" w:hAnsi="Bookman Old Style" w:cs="Times New Roman"/>
          <w:bCs/>
          <w:sz w:val="24"/>
          <w:szCs w:val="24"/>
        </w:rPr>
        <w:t>Convenor: Organized a Two day workshop on “Antenna Design Fabrication and Link Deployment” from 30</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-31</w:t>
      </w:r>
      <w:r>
        <w:rPr>
          <w:rFonts w:ascii="Bookman Old Style" w:hAnsi="Bookman Old Style" w:cs="Times New Roman"/>
          <w:bCs/>
          <w:sz w:val="24"/>
          <w:szCs w:val="24"/>
          <w:vertAlign w:val="superscript"/>
        </w:rPr>
        <w:t>st</w:t>
      </w:r>
      <w:r>
        <w:rPr>
          <w:rFonts w:ascii="Bookman Old Style" w:hAnsi="Bookman Old Style" w:cs="Times New Roman"/>
          <w:bCs/>
          <w:sz w:val="24"/>
          <w:szCs w:val="24"/>
        </w:rPr>
        <w:t xml:space="preserve"> July 2019 and 13</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-14</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October 2017</w:t>
      </w:r>
    </w:p>
    <w:p w14:paraId="744BA541">
      <w:pPr>
        <w:pStyle w:val="15"/>
        <w:numPr>
          <w:ilvl w:val="0"/>
          <w:numId w:val="8"/>
        </w:numPr>
        <w:jc w:val="both"/>
        <w:rPr>
          <w:rFonts w:ascii="Bookman Old Style" w:hAnsi="Bookman Old Style" w:cs="Times New Roman"/>
          <w:bCs/>
          <w:sz w:val="24"/>
          <w:szCs w:val="24"/>
        </w:rPr>
      </w:pPr>
      <w:r>
        <w:rPr>
          <w:rFonts w:ascii="Bookman Old Style" w:hAnsi="Bookman Old Style" w:cs="Times New Roman"/>
          <w:bCs/>
          <w:sz w:val="24"/>
          <w:szCs w:val="24"/>
        </w:rPr>
        <w:t>Convenor: Organized a One week workshop on “Industrial Robotics” 15</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 20</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September 2019</w:t>
      </w:r>
    </w:p>
    <w:p w14:paraId="150FA2D4">
      <w:pPr>
        <w:pStyle w:val="15"/>
        <w:numPr>
          <w:ilvl w:val="0"/>
          <w:numId w:val="8"/>
        </w:numPr>
        <w:jc w:val="both"/>
        <w:rPr>
          <w:rFonts w:ascii="Bookman Old Style" w:hAnsi="Bookman Old Style" w:cs="Times New Roman"/>
          <w:bCs/>
          <w:sz w:val="24"/>
          <w:szCs w:val="24"/>
        </w:rPr>
      </w:pPr>
      <w:r>
        <w:rPr>
          <w:rFonts w:ascii="Bookman Old Style" w:hAnsi="Bookman Old Style" w:cs="Times New Roman"/>
          <w:bCs/>
          <w:sz w:val="24"/>
          <w:szCs w:val="24"/>
        </w:rPr>
        <w:t>Convenor: Organized a Two day workshop on “VLSI design methodology” from 7</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-8</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March 2019 and 25</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-26</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February 2018</w:t>
      </w:r>
    </w:p>
    <w:p w14:paraId="13E66E5E">
      <w:pPr>
        <w:pStyle w:val="15"/>
        <w:numPr>
          <w:ilvl w:val="0"/>
          <w:numId w:val="8"/>
        </w:numPr>
        <w:jc w:val="both"/>
        <w:rPr>
          <w:rFonts w:ascii="Bookman Old Style" w:hAnsi="Bookman Old Style" w:cs="Times New Roman"/>
          <w:bCs/>
          <w:sz w:val="24"/>
          <w:szCs w:val="24"/>
        </w:rPr>
      </w:pPr>
      <w:r>
        <w:rPr>
          <w:rFonts w:ascii="Bookman Old Style" w:hAnsi="Bookman Old Style" w:cs="Times New Roman"/>
          <w:bCs/>
          <w:sz w:val="24"/>
          <w:szCs w:val="24"/>
        </w:rPr>
        <w:t>Convenor: Organized a Two day workshop on “PCB Design” from 20</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-21</w:t>
      </w:r>
      <w:r>
        <w:rPr>
          <w:rFonts w:ascii="Bookman Old Style" w:hAnsi="Bookman Old Style" w:cs="Times New Roman"/>
          <w:bCs/>
          <w:sz w:val="24"/>
          <w:szCs w:val="24"/>
          <w:vertAlign w:val="superscript"/>
        </w:rPr>
        <w:t>st</w:t>
      </w:r>
      <w:r>
        <w:rPr>
          <w:rFonts w:ascii="Bookman Old Style" w:hAnsi="Bookman Old Style" w:cs="Times New Roman"/>
          <w:bCs/>
          <w:sz w:val="24"/>
          <w:szCs w:val="24"/>
        </w:rPr>
        <w:t xml:space="preserve"> February 2019 and 14</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-15</w:t>
      </w:r>
      <w:r>
        <w:rPr>
          <w:rFonts w:ascii="Bookman Old Style" w:hAnsi="Bookman Old Style" w:cs="Times New Roman"/>
          <w:bCs/>
          <w:sz w:val="24"/>
          <w:szCs w:val="24"/>
          <w:vertAlign w:val="superscript"/>
        </w:rPr>
        <w:t>th</w:t>
      </w:r>
      <w:r>
        <w:rPr>
          <w:rFonts w:ascii="Bookman Old Style" w:hAnsi="Bookman Old Style" w:cs="Times New Roman"/>
          <w:bCs/>
          <w:sz w:val="24"/>
          <w:szCs w:val="24"/>
        </w:rPr>
        <w:t xml:space="preserve"> October 2017</w:t>
      </w:r>
    </w:p>
    <w:p w14:paraId="0A24CD57">
      <w:pPr>
        <w:pStyle w:val="11"/>
        <w:numPr>
          <w:ilvl w:val="0"/>
          <w:numId w:val="8"/>
        </w:numPr>
        <w:spacing w:after="0" w:line="240" w:lineRule="auto"/>
        <w:jc w:val="both"/>
        <w:rPr>
          <w:rFonts w:ascii="Bookman Old Style" w:hAnsi="Bookman Old Style"/>
          <w:bCs/>
          <w:sz w:val="24"/>
          <w:szCs w:val="24"/>
        </w:rPr>
      </w:pPr>
      <w:r>
        <w:rPr>
          <w:rFonts w:ascii="Bookman Old Style" w:hAnsi="Bookman Old Style"/>
          <w:bCs/>
          <w:sz w:val="24"/>
          <w:szCs w:val="24"/>
        </w:rPr>
        <w:t>Convenor: Organized a Two day workshop on “Introduction to MATLAB” from 25</w:t>
      </w:r>
      <w:r>
        <w:rPr>
          <w:rFonts w:ascii="Bookman Old Style" w:hAnsi="Bookman Old Style"/>
          <w:bCs/>
          <w:sz w:val="24"/>
          <w:szCs w:val="24"/>
          <w:vertAlign w:val="superscript"/>
        </w:rPr>
        <w:t>th</w:t>
      </w:r>
      <w:r>
        <w:rPr>
          <w:rFonts w:ascii="Bookman Old Style" w:hAnsi="Bookman Old Style"/>
          <w:bCs/>
          <w:sz w:val="24"/>
          <w:szCs w:val="24"/>
        </w:rPr>
        <w:t xml:space="preserve"> -26</w:t>
      </w:r>
      <w:r>
        <w:rPr>
          <w:rFonts w:ascii="Bookman Old Style" w:hAnsi="Bookman Old Style"/>
          <w:bCs/>
          <w:sz w:val="24"/>
          <w:szCs w:val="24"/>
          <w:vertAlign w:val="superscript"/>
        </w:rPr>
        <w:t>th</w:t>
      </w:r>
      <w:r>
        <w:rPr>
          <w:rFonts w:ascii="Bookman Old Style" w:hAnsi="Bookman Old Style"/>
          <w:bCs/>
          <w:sz w:val="24"/>
          <w:szCs w:val="24"/>
        </w:rPr>
        <w:t xml:space="preserve"> September 2018</w:t>
      </w:r>
    </w:p>
    <w:p w14:paraId="40E63721">
      <w:pPr>
        <w:pStyle w:val="11"/>
        <w:numPr>
          <w:ilvl w:val="0"/>
          <w:numId w:val="8"/>
        </w:numPr>
        <w:spacing w:after="0" w:line="240" w:lineRule="auto"/>
        <w:jc w:val="both"/>
        <w:rPr>
          <w:rFonts w:ascii="Bookman Old Style" w:hAnsi="Bookman Old Style"/>
          <w:bCs/>
          <w:sz w:val="24"/>
          <w:szCs w:val="24"/>
        </w:rPr>
      </w:pPr>
      <w:r>
        <w:rPr>
          <w:rFonts w:ascii="Bookman Old Style" w:hAnsi="Bookman Old Style"/>
          <w:bCs/>
          <w:sz w:val="24"/>
          <w:szCs w:val="24"/>
        </w:rPr>
        <w:t>Convenor: Organized a Two day workshop on “Embedded system Design using Micro controllers” from 14</w:t>
      </w:r>
      <w:r>
        <w:rPr>
          <w:rFonts w:ascii="Bookman Old Style" w:hAnsi="Bookman Old Style"/>
          <w:bCs/>
          <w:sz w:val="24"/>
          <w:szCs w:val="24"/>
          <w:vertAlign w:val="superscript"/>
        </w:rPr>
        <w:t>th</w:t>
      </w:r>
      <w:r>
        <w:rPr>
          <w:rFonts w:ascii="Bookman Old Style" w:hAnsi="Bookman Old Style"/>
          <w:bCs/>
          <w:sz w:val="24"/>
          <w:szCs w:val="24"/>
        </w:rPr>
        <w:t xml:space="preserve"> -15</w:t>
      </w:r>
      <w:r>
        <w:rPr>
          <w:rFonts w:ascii="Bookman Old Style" w:hAnsi="Bookman Old Style"/>
          <w:bCs/>
          <w:sz w:val="24"/>
          <w:szCs w:val="24"/>
          <w:vertAlign w:val="superscript"/>
        </w:rPr>
        <w:t>th</w:t>
      </w:r>
      <w:r>
        <w:rPr>
          <w:rFonts w:ascii="Bookman Old Style" w:hAnsi="Bookman Old Style"/>
          <w:bCs/>
          <w:sz w:val="24"/>
          <w:szCs w:val="24"/>
        </w:rPr>
        <w:t xml:space="preserve"> September 2018 </w:t>
      </w:r>
    </w:p>
    <w:p w14:paraId="5ADDD37D">
      <w:pPr>
        <w:pStyle w:val="11"/>
        <w:numPr>
          <w:ilvl w:val="0"/>
          <w:numId w:val="8"/>
        </w:numPr>
        <w:spacing w:after="0" w:line="240" w:lineRule="auto"/>
        <w:jc w:val="both"/>
        <w:rPr>
          <w:rFonts w:ascii="Bookman Old Style" w:hAnsi="Bookman Old Style"/>
          <w:bCs/>
          <w:sz w:val="24"/>
          <w:szCs w:val="24"/>
        </w:rPr>
      </w:pPr>
      <w:r>
        <w:rPr>
          <w:rFonts w:ascii="Bookman Old Style" w:hAnsi="Bookman Old Style"/>
          <w:bCs/>
          <w:sz w:val="24"/>
          <w:szCs w:val="24"/>
        </w:rPr>
        <w:t>Convenor: Organized a Three day workshop on “Embedded system Design using Micro controllers” from 12</w:t>
      </w:r>
      <w:r>
        <w:rPr>
          <w:rFonts w:ascii="Bookman Old Style" w:hAnsi="Bookman Old Style"/>
          <w:bCs/>
          <w:sz w:val="24"/>
          <w:szCs w:val="24"/>
          <w:vertAlign w:val="superscript"/>
        </w:rPr>
        <w:t>th</w:t>
      </w:r>
      <w:r>
        <w:rPr>
          <w:rFonts w:ascii="Bookman Old Style" w:hAnsi="Bookman Old Style"/>
          <w:bCs/>
          <w:sz w:val="24"/>
          <w:szCs w:val="24"/>
        </w:rPr>
        <w:t xml:space="preserve"> -14</w:t>
      </w:r>
      <w:r>
        <w:rPr>
          <w:rFonts w:ascii="Bookman Old Style" w:hAnsi="Bookman Old Style"/>
          <w:bCs/>
          <w:sz w:val="24"/>
          <w:szCs w:val="24"/>
          <w:vertAlign w:val="superscript"/>
        </w:rPr>
        <w:t>th</w:t>
      </w:r>
      <w:r>
        <w:rPr>
          <w:rFonts w:ascii="Bookman Old Style" w:hAnsi="Bookman Old Style"/>
          <w:bCs/>
          <w:sz w:val="24"/>
          <w:szCs w:val="24"/>
        </w:rPr>
        <w:t xml:space="preserve"> September 2017 </w:t>
      </w:r>
    </w:p>
    <w:p w14:paraId="0B074ED6">
      <w:pPr>
        <w:pStyle w:val="11"/>
        <w:autoSpaceDE w:val="0"/>
        <w:autoSpaceDN w:val="0"/>
        <w:adjustRightInd w:val="0"/>
        <w:spacing w:after="0" w:line="240" w:lineRule="auto"/>
        <w:rPr>
          <w:rFonts w:ascii="Bookman Old Style" w:hAnsi="Bookman Old Style" w:cs="BookmanOldStyle"/>
          <w:sz w:val="24"/>
          <w:szCs w:val="24"/>
        </w:rPr>
      </w:pPr>
    </w:p>
    <w:tbl>
      <w:tblPr>
        <w:tblStyle w:val="4"/>
        <w:tblW w:w="0" w:type="auto"/>
        <w:tblInd w:w="108" w:type="dxa"/>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autofit"/>
        <w:tblCellMar>
          <w:top w:w="0" w:type="dxa"/>
          <w:left w:w="108" w:type="dxa"/>
          <w:bottom w:w="0" w:type="dxa"/>
          <w:right w:w="108" w:type="dxa"/>
        </w:tblCellMar>
      </w:tblPr>
      <w:tblGrid>
        <w:gridCol w:w="9270"/>
      </w:tblGrid>
      <w:tr w14:paraId="5DF4B002">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Ex>
        <w:trPr>
          <w:trHeight w:val="232" w:hRule="atLeast"/>
        </w:trPr>
        <w:tc>
          <w:tcPr>
            <w:tcW w:w="9270" w:type="dxa"/>
            <w:shd w:val="clear" w:color="auto" w:fill="C0C0C0"/>
            <w:vAlign w:val="center"/>
          </w:tcPr>
          <w:p w14:paraId="326814DA">
            <w:pPr>
              <w:autoSpaceDE w:val="0"/>
              <w:autoSpaceDN w:val="0"/>
              <w:adjustRightInd w:val="0"/>
              <w:spacing w:after="0" w:line="240" w:lineRule="auto"/>
              <w:jc w:val="both"/>
              <w:rPr>
                <w:rFonts w:ascii="Bookman Old Style" w:hAnsi="Bookman Old Style"/>
                <w:b/>
                <w:sz w:val="24"/>
                <w:szCs w:val="24"/>
              </w:rPr>
            </w:pPr>
            <w:r>
              <w:rPr>
                <w:rFonts w:ascii="Bookman Old Style" w:hAnsi="Bookman Old Style"/>
                <w:b/>
                <w:sz w:val="24"/>
                <w:szCs w:val="24"/>
              </w:rPr>
              <w:t>Academic Contributions and Research</w:t>
            </w:r>
          </w:p>
        </w:tc>
      </w:tr>
    </w:tbl>
    <w:p w14:paraId="0F111B24">
      <w:pPr>
        <w:pStyle w:val="11"/>
        <w:spacing w:after="0" w:line="240" w:lineRule="auto"/>
        <w:jc w:val="both"/>
        <w:rPr>
          <w:rFonts w:ascii="Bookman Old Style" w:hAnsi="Bookman Old Style"/>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3780"/>
      </w:tblGrid>
      <w:tr w14:paraId="39DE8D0D">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Ex>
        <w:trPr>
          <w:trHeight w:val="255" w:hRule="atLeast"/>
        </w:trPr>
        <w:tc>
          <w:tcPr>
            <w:tcW w:w="3780" w:type="dxa"/>
            <w:tcBorders>
              <w:top w:val="single" w:color="4F81BD" w:sz="8" w:space="0"/>
              <w:left w:val="single" w:color="4F81BD" w:sz="8" w:space="0"/>
              <w:bottom w:val="single" w:color="4F81BD" w:sz="18" w:space="0"/>
              <w:right w:val="single" w:color="4F81BD" w:sz="8" w:space="0"/>
            </w:tcBorders>
          </w:tcPr>
          <w:p w14:paraId="1E4AE276">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Patents</w:t>
            </w:r>
          </w:p>
        </w:tc>
      </w:tr>
    </w:tbl>
    <w:p w14:paraId="29D610CD">
      <w:pPr>
        <w:pStyle w:val="11"/>
        <w:spacing w:after="0" w:line="240" w:lineRule="auto"/>
        <w:ind w:left="0"/>
        <w:rPr>
          <w:rFonts w:ascii="Times New Roman" w:hAnsi="Times New Roman"/>
          <w:bCs/>
          <w:sz w:val="24"/>
          <w:szCs w:val="24"/>
        </w:rPr>
      </w:pPr>
    </w:p>
    <w:p w14:paraId="144F6397">
      <w:pPr>
        <w:pStyle w:val="11"/>
        <w:spacing w:after="0" w:line="240" w:lineRule="auto"/>
        <w:ind w:left="0"/>
        <w:rPr>
          <w:rFonts w:ascii="Times New Roman" w:hAnsi="Times New Roman"/>
          <w:bCs/>
          <w:sz w:val="24"/>
          <w:szCs w:val="24"/>
        </w:rPr>
      </w:pPr>
    </w:p>
    <w:p w14:paraId="44AC4689">
      <w:pPr>
        <w:pStyle w:val="11"/>
        <w:numPr>
          <w:ilvl w:val="0"/>
          <w:numId w:val="9"/>
        </w:numPr>
        <w:spacing w:after="0" w:line="240" w:lineRule="auto"/>
        <w:jc w:val="both"/>
        <w:rPr>
          <w:rFonts w:ascii="Bookman Old Style" w:hAnsi="Bookman Old Style"/>
          <w:sz w:val="24"/>
          <w:szCs w:val="24"/>
        </w:rPr>
      </w:pPr>
      <w:r>
        <w:rPr>
          <w:rFonts w:ascii="Bookman Old Style" w:hAnsi="Bookman Old Style"/>
          <w:b/>
          <w:bCs/>
          <w:i/>
          <w:sz w:val="24"/>
          <w:szCs w:val="24"/>
        </w:rPr>
        <w:t>Title of Invention</w:t>
      </w:r>
      <w:r>
        <w:rPr>
          <w:rFonts w:ascii="Bookman Old Style" w:hAnsi="Bookman Old Style"/>
          <w:bCs/>
          <w:sz w:val="24"/>
          <w:szCs w:val="24"/>
        </w:rPr>
        <w:t>:</w:t>
      </w:r>
      <w:r>
        <w:rPr>
          <w:rFonts w:ascii="Bookman Old Style" w:hAnsi="Bookman Old Style"/>
          <w:sz w:val="24"/>
          <w:szCs w:val="24"/>
        </w:rPr>
        <w:t xml:space="preserve"> IoT System to Detect and Analyze Gait of an Individual and Method Employed Thereof</w:t>
      </w:r>
    </w:p>
    <w:p w14:paraId="201AD5D4">
      <w:pPr>
        <w:pStyle w:val="11"/>
        <w:spacing w:after="0" w:line="240" w:lineRule="auto"/>
        <w:jc w:val="both"/>
        <w:rPr>
          <w:rFonts w:ascii="Bookman Old Style" w:hAnsi="Bookman Old Style"/>
          <w:sz w:val="24"/>
          <w:szCs w:val="24"/>
        </w:rPr>
      </w:pPr>
      <w:r>
        <w:rPr>
          <w:rFonts w:ascii="Bookman Old Style" w:hAnsi="Bookman Old Style"/>
          <w:b/>
          <w:i/>
          <w:sz w:val="24"/>
          <w:szCs w:val="24"/>
        </w:rPr>
        <w:t>Application Number</w:t>
      </w:r>
      <w:r>
        <w:rPr>
          <w:rFonts w:ascii="Bookman Old Style" w:hAnsi="Bookman Old Style"/>
          <w:sz w:val="24"/>
          <w:szCs w:val="24"/>
        </w:rPr>
        <w:t xml:space="preserve">: 201941043934 </w:t>
      </w:r>
    </w:p>
    <w:p w14:paraId="4089FA9C">
      <w:pPr>
        <w:pStyle w:val="11"/>
        <w:spacing w:after="0" w:line="240" w:lineRule="auto"/>
        <w:jc w:val="both"/>
        <w:rPr>
          <w:rFonts w:ascii="Bookman Old Style" w:hAnsi="Bookman Old Style" w:eastAsiaTheme="minorHAnsi"/>
          <w:sz w:val="24"/>
          <w:szCs w:val="24"/>
        </w:rPr>
      </w:pPr>
      <w:r>
        <w:rPr>
          <w:rFonts w:ascii="Bookman Old Style" w:hAnsi="Bookman Old Style"/>
          <w:b/>
          <w:i/>
          <w:sz w:val="24"/>
          <w:szCs w:val="24"/>
        </w:rPr>
        <w:t>Published Date</w:t>
      </w:r>
      <w:r>
        <w:rPr>
          <w:rFonts w:ascii="Bookman Old Style" w:hAnsi="Bookman Old Style"/>
          <w:sz w:val="24"/>
          <w:szCs w:val="24"/>
        </w:rPr>
        <w:t>:</w:t>
      </w:r>
      <w:r>
        <w:rPr>
          <w:rFonts w:ascii="Bookman Old Style" w:hAnsi="Bookman Old Style" w:eastAsiaTheme="minorHAnsi"/>
          <w:sz w:val="24"/>
          <w:szCs w:val="24"/>
        </w:rPr>
        <w:t xml:space="preserve"> 01/11/2019</w:t>
      </w:r>
    </w:p>
    <w:p w14:paraId="08600F49">
      <w:pPr>
        <w:pStyle w:val="11"/>
        <w:spacing w:after="0" w:line="240" w:lineRule="auto"/>
        <w:jc w:val="both"/>
        <w:rPr>
          <w:rFonts w:ascii="Bookman Old Style" w:hAnsi="Bookman Old Style" w:eastAsiaTheme="minorHAnsi"/>
          <w:sz w:val="24"/>
          <w:szCs w:val="24"/>
        </w:rPr>
      </w:pPr>
      <w:r>
        <w:rPr>
          <w:rFonts w:ascii="Bookman Old Style" w:hAnsi="Bookman Old Style" w:eastAsiaTheme="minorHAnsi"/>
          <w:b/>
          <w:i/>
          <w:sz w:val="24"/>
          <w:szCs w:val="24"/>
        </w:rPr>
        <w:t>Publication Agency</w:t>
      </w:r>
      <w:r>
        <w:rPr>
          <w:rFonts w:ascii="Bookman Old Style" w:hAnsi="Bookman Old Style" w:eastAsiaTheme="minorHAnsi"/>
          <w:sz w:val="24"/>
          <w:szCs w:val="24"/>
        </w:rPr>
        <w:t>: IPR India</w:t>
      </w:r>
    </w:p>
    <w:p w14:paraId="68372A79">
      <w:pPr>
        <w:pStyle w:val="11"/>
        <w:numPr>
          <w:ilvl w:val="0"/>
          <w:numId w:val="9"/>
        </w:numPr>
        <w:spacing w:after="0" w:line="240" w:lineRule="auto"/>
        <w:jc w:val="both"/>
        <w:rPr>
          <w:rFonts w:ascii="Bookman Old Style" w:hAnsi="Bookman Old Style"/>
          <w:sz w:val="24"/>
          <w:szCs w:val="24"/>
        </w:rPr>
      </w:pPr>
      <w:r>
        <w:rPr>
          <w:rFonts w:ascii="Bookman Old Style" w:hAnsi="Bookman Old Style"/>
          <w:b/>
          <w:bCs/>
          <w:i/>
          <w:sz w:val="24"/>
          <w:szCs w:val="24"/>
        </w:rPr>
        <w:t>Title of Invention</w:t>
      </w:r>
      <w:r>
        <w:rPr>
          <w:rFonts w:ascii="Bookman Old Style" w:hAnsi="Bookman Old Style"/>
          <w:bCs/>
          <w:sz w:val="24"/>
          <w:szCs w:val="24"/>
        </w:rPr>
        <w:t>:</w:t>
      </w:r>
      <w:r>
        <w:rPr>
          <w:rFonts w:ascii="Bookman Old Style" w:hAnsi="Bookman Old Style"/>
          <w:sz w:val="24"/>
          <w:szCs w:val="24"/>
        </w:rPr>
        <w:t xml:space="preserve"> Computer Implemented Method and System for Processing Qualitative Imaging to Detect and Forecast Abnormalities  </w:t>
      </w:r>
    </w:p>
    <w:p w14:paraId="276564B0">
      <w:pPr>
        <w:pStyle w:val="11"/>
        <w:spacing w:after="0" w:line="240" w:lineRule="auto"/>
        <w:jc w:val="both"/>
        <w:rPr>
          <w:rFonts w:ascii="Bookman Old Style" w:hAnsi="Bookman Old Style"/>
          <w:sz w:val="24"/>
          <w:szCs w:val="24"/>
        </w:rPr>
      </w:pPr>
      <w:r>
        <w:rPr>
          <w:rFonts w:ascii="Bookman Old Style" w:hAnsi="Bookman Old Style"/>
          <w:b/>
          <w:i/>
          <w:sz w:val="24"/>
          <w:szCs w:val="24"/>
        </w:rPr>
        <w:t>Application Number</w:t>
      </w:r>
      <w:r>
        <w:rPr>
          <w:rFonts w:ascii="Bookman Old Style" w:hAnsi="Bookman Old Style"/>
          <w:sz w:val="24"/>
          <w:szCs w:val="24"/>
        </w:rPr>
        <w:t>: 201941033884</w:t>
      </w:r>
    </w:p>
    <w:p w14:paraId="77D469A8">
      <w:pPr>
        <w:pStyle w:val="11"/>
        <w:spacing w:after="0" w:line="240" w:lineRule="auto"/>
        <w:jc w:val="both"/>
        <w:rPr>
          <w:rFonts w:ascii="Bookman Old Style" w:hAnsi="Bookman Old Style" w:eastAsiaTheme="minorHAnsi"/>
          <w:sz w:val="24"/>
          <w:szCs w:val="24"/>
        </w:rPr>
      </w:pPr>
      <w:r>
        <w:rPr>
          <w:rFonts w:ascii="Bookman Old Style" w:hAnsi="Bookman Old Style"/>
          <w:b/>
          <w:i/>
          <w:sz w:val="24"/>
          <w:szCs w:val="24"/>
        </w:rPr>
        <w:t>Published Date:</w:t>
      </w:r>
      <w:r>
        <w:rPr>
          <w:rFonts w:ascii="Bookman Old Style" w:hAnsi="Bookman Old Style" w:eastAsiaTheme="minorHAnsi"/>
          <w:sz w:val="24"/>
          <w:szCs w:val="24"/>
        </w:rPr>
        <w:t xml:space="preserve"> 20/09/2019</w:t>
      </w:r>
    </w:p>
    <w:p w14:paraId="2AE65B4D">
      <w:pPr>
        <w:pStyle w:val="11"/>
        <w:spacing w:after="0" w:line="240" w:lineRule="auto"/>
        <w:jc w:val="both"/>
        <w:rPr>
          <w:rFonts w:ascii="Bookman Old Style" w:hAnsi="Bookman Old Style" w:eastAsiaTheme="minorHAnsi"/>
          <w:sz w:val="24"/>
          <w:szCs w:val="24"/>
        </w:rPr>
      </w:pPr>
      <w:r>
        <w:rPr>
          <w:rFonts w:ascii="Bookman Old Style" w:hAnsi="Bookman Old Style" w:eastAsiaTheme="minorHAnsi"/>
          <w:b/>
          <w:i/>
          <w:sz w:val="24"/>
          <w:szCs w:val="24"/>
        </w:rPr>
        <w:t>Publication Agency</w:t>
      </w:r>
      <w:r>
        <w:rPr>
          <w:rFonts w:ascii="Bookman Old Style" w:hAnsi="Bookman Old Style" w:eastAsiaTheme="minorHAnsi"/>
          <w:sz w:val="24"/>
          <w:szCs w:val="24"/>
        </w:rPr>
        <w:t>: IPR India</w:t>
      </w:r>
    </w:p>
    <w:p w14:paraId="624969D2">
      <w:pPr>
        <w:pStyle w:val="11"/>
        <w:spacing w:after="0" w:line="240" w:lineRule="auto"/>
        <w:jc w:val="both"/>
        <w:rPr>
          <w:rFonts w:ascii="Bookman Old Style" w:hAnsi="Bookman Old Style" w:eastAsiaTheme="minorHAnsi"/>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2700"/>
      </w:tblGrid>
      <w:tr w14:paraId="43719F4F">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2700" w:type="dxa"/>
            <w:tcBorders>
              <w:top w:val="single" w:color="4F81BD" w:sz="8" w:space="0"/>
              <w:left w:val="single" w:color="4F81BD" w:sz="8" w:space="0"/>
              <w:bottom w:val="single" w:color="4F81BD" w:sz="18" w:space="0"/>
              <w:right w:val="single" w:color="4F81BD" w:sz="8" w:space="0"/>
            </w:tcBorders>
          </w:tcPr>
          <w:p w14:paraId="356D76C1">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Journals</w:t>
            </w:r>
          </w:p>
        </w:tc>
      </w:tr>
    </w:tbl>
    <w:p w14:paraId="78F96154">
      <w:pPr>
        <w:pStyle w:val="15"/>
        <w:jc w:val="both"/>
        <w:rPr>
          <w:rFonts w:ascii="Bookman Old Style" w:hAnsi="Bookman Old Style"/>
          <w:sz w:val="24"/>
          <w:szCs w:val="24"/>
        </w:rPr>
      </w:pPr>
    </w:p>
    <w:p w14:paraId="261DFEAF">
      <w:pPr>
        <w:pStyle w:val="1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Kiran A, Nagaraju C, Babu JC, Venkatesh B, Kumar A, et al. (2024) Hybrid optimization algorithm for enhanced performance and security of counter-flow shell and tube heat exchangers. PLOS ONE 19(3): e0298731. </w:t>
      </w:r>
      <w:r>
        <w:rPr>
          <w:sz w:val="24"/>
          <w:szCs w:val="24"/>
        </w:rPr>
        <w:fldChar w:fldCharType="begin"/>
      </w:r>
      <w:r>
        <w:rPr>
          <w:sz w:val="24"/>
          <w:szCs w:val="24"/>
        </w:rPr>
        <w:instrText xml:space="preserve"> HYPERLINK "https://doi.org/10.1371/journal.pone.0298731" </w:instrText>
      </w:r>
      <w:r>
        <w:rPr>
          <w:sz w:val="24"/>
          <w:szCs w:val="24"/>
        </w:rPr>
        <w:fldChar w:fldCharType="separate"/>
      </w:r>
      <w:r>
        <w:rPr>
          <w:rStyle w:val="8"/>
          <w:rFonts w:ascii="Bookman Old Style" w:hAnsi="Bookman Old Style"/>
          <w:sz w:val="24"/>
          <w:szCs w:val="24"/>
        </w:rPr>
        <w:t>https://doi.org/10.1371/journal.pone.0298731</w:t>
      </w:r>
      <w:r>
        <w:rPr>
          <w:rStyle w:val="8"/>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b/>
          <w:bCs/>
          <w:sz w:val="24"/>
          <w:szCs w:val="24"/>
        </w:rPr>
        <w:t>SCIE Indexed)</w:t>
      </w:r>
    </w:p>
    <w:p w14:paraId="2855A1B2">
      <w:pPr>
        <w:pStyle w:val="1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Venkatesh, C., Chinna Babu, J., Kiran, A, CH.Nagaraju</w:t>
      </w:r>
      <w:r>
        <w:rPr>
          <w:rFonts w:ascii="Bookman Old Style" w:hAnsi="Bookman Old Style"/>
          <w:i/>
          <w:iCs/>
          <w:sz w:val="24"/>
          <w:szCs w:val="24"/>
        </w:rPr>
        <w:t>.</w:t>
      </w:r>
      <w:r>
        <w:rPr>
          <w:rFonts w:ascii="Bookman Old Style" w:hAnsi="Bookman Old Style"/>
          <w:sz w:val="24"/>
          <w:szCs w:val="24"/>
        </w:rPr>
        <w:t> A hybrid model for lung cancer prediction using patch processing and deeplearning on CT images. </w:t>
      </w:r>
      <w:r>
        <w:rPr>
          <w:rFonts w:ascii="Bookman Old Style" w:hAnsi="Bookman Old Style"/>
          <w:i/>
          <w:iCs/>
          <w:sz w:val="24"/>
          <w:szCs w:val="24"/>
        </w:rPr>
        <w:t>Multimed Tools Appl</w:t>
      </w:r>
      <w:r>
        <w:rPr>
          <w:rFonts w:ascii="Bookman Old Style" w:hAnsi="Bookman Old Style"/>
          <w:sz w:val="24"/>
          <w:szCs w:val="24"/>
        </w:rPr>
        <w:t> </w:t>
      </w:r>
      <w:r>
        <w:rPr>
          <w:rFonts w:ascii="Bookman Old Style" w:hAnsi="Bookman Old Style"/>
          <w:b/>
          <w:bCs/>
          <w:sz w:val="24"/>
          <w:szCs w:val="24"/>
        </w:rPr>
        <w:t>83</w:t>
      </w:r>
      <w:r>
        <w:rPr>
          <w:rFonts w:ascii="Bookman Old Style" w:hAnsi="Bookman Old Style"/>
          <w:sz w:val="24"/>
          <w:szCs w:val="24"/>
        </w:rPr>
        <w:t xml:space="preserve">, 43931–43952 (2024). </w:t>
      </w:r>
      <w:r>
        <w:rPr>
          <w:sz w:val="24"/>
          <w:szCs w:val="24"/>
        </w:rPr>
        <w:fldChar w:fldCharType="begin"/>
      </w:r>
      <w:r>
        <w:rPr>
          <w:sz w:val="24"/>
          <w:szCs w:val="24"/>
        </w:rPr>
        <w:instrText xml:space="preserve"> HYPERLINK "https://doi.org/10.1007/s11042-023-17349-8" </w:instrText>
      </w:r>
      <w:r>
        <w:rPr>
          <w:sz w:val="24"/>
          <w:szCs w:val="24"/>
        </w:rPr>
        <w:fldChar w:fldCharType="separate"/>
      </w:r>
      <w:r>
        <w:rPr>
          <w:rStyle w:val="8"/>
          <w:rFonts w:ascii="Bookman Old Style" w:hAnsi="Bookman Old Style"/>
          <w:sz w:val="24"/>
          <w:szCs w:val="24"/>
        </w:rPr>
        <w:t>https://doi.org/10.1007/s11042-023-17349-8</w:t>
      </w:r>
      <w:r>
        <w:rPr>
          <w:rStyle w:val="8"/>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b/>
          <w:bCs/>
          <w:sz w:val="24"/>
          <w:szCs w:val="24"/>
        </w:rPr>
        <w:t>SCIE Indexed</w:t>
      </w:r>
      <w:r>
        <w:rPr>
          <w:rFonts w:ascii="Bookman Old Style" w:hAnsi="Bookman Old Style"/>
          <w:sz w:val="24"/>
          <w:szCs w:val="24"/>
        </w:rPr>
        <w:t>)</w:t>
      </w:r>
    </w:p>
    <w:p w14:paraId="5804623C">
      <w:pPr>
        <w:pStyle w:val="1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Venkatesh, C., Chinna Babu, J., Kiran, A, CH.Nagaraju</w:t>
      </w:r>
      <w:r>
        <w:rPr>
          <w:rFonts w:ascii="Bookman Old Style" w:hAnsi="Bookman Old Style"/>
          <w:i/>
          <w:iCs/>
          <w:sz w:val="24"/>
          <w:szCs w:val="24"/>
        </w:rPr>
        <w:t>.</w:t>
      </w:r>
      <w:r>
        <w:rPr>
          <w:rFonts w:ascii="Bookman Old Style" w:hAnsi="Bookman Old Style"/>
          <w:sz w:val="24"/>
          <w:szCs w:val="24"/>
        </w:rPr>
        <w:t> Correction to: A hybrid model for lung cancer prediction using patch processing and deeplearning on CT images. </w:t>
      </w:r>
      <w:r>
        <w:rPr>
          <w:rFonts w:ascii="Bookman Old Style" w:hAnsi="Bookman Old Style"/>
          <w:i/>
          <w:iCs/>
          <w:sz w:val="24"/>
          <w:szCs w:val="24"/>
        </w:rPr>
        <w:t>Multimed Tools Appl</w:t>
      </w:r>
      <w:r>
        <w:rPr>
          <w:rFonts w:ascii="Bookman Old Style" w:hAnsi="Bookman Old Style"/>
          <w:sz w:val="24"/>
          <w:szCs w:val="24"/>
        </w:rPr>
        <w:t> </w:t>
      </w:r>
      <w:r>
        <w:rPr>
          <w:rFonts w:ascii="Bookman Old Style" w:hAnsi="Bookman Old Style"/>
          <w:b/>
          <w:bCs/>
          <w:sz w:val="24"/>
          <w:szCs w:val="24"/>
        </w:rPr>
        <w:t>83</w:t>
      </w:r>
      <w:r>
        <w:rPr>
          <w:rFonts w:ascii="Bookman Old Style" w:hAnsi="Bookman Old Style"/>
          <w:sz w:val="24"/>
          <w:szCs w:val="24"/>
        </w:rPr>
        <w:t xml:space="preserve">, 43953–43954 (2024). </w:t>
      </w:r>
      <w:r>
        <w:rPr>
          <w:sz w:val="24"/>
          <w:szCs w:val="24"/>
        </w:rPr>
        <w:fldChar w:fldCharType="begin"/>
      </w:r>
      <w:r>
        <w:rPr>
          <w:sz w:val="24"/>
          <w:szCs w:val="24"/>
        </w:rPr>
        <w:instrText xml:space="preserve"> HYPERLINK "https://doi.org/10.1007/s11042-024-19208-6" </w:instrText>
      </w:r>
      <w:r>
        <w:rPr>
          <w:sz w:val="24"/>
          <w:szCs w:val="24"/>
        </w:rPr>
        <w:fldChar w:fldCharType="separate"/>
      </w:r>
      <w:r>
        <w:rPr>
          <w:rStyle w:val="8"/>
          <w:rFonts w:ascii="Bookman Old Style" w:hAnsi="Bookman Old Style"/>
          <w:sz w:val="24"/>
          <w:szCs w:val="24"/>
        </w:rPr>
        <w:t>https://doi.org/10.1007/s11042-024-19208-6</w:t>
      </w:r>
      <w:r>
        <w:rPr>
          <w:rStyle w:val="8"/>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b/>
          <w:bCs/>
          <w:sz w:val="24"/>
          <w:szCs w:val="24"/>
        </w:rPr>
        <w:t>SCIE Indexed</w:t>
      </w:r>
      <w:r>
        <w:rPr>
          <w:rFonts w:ascii="Bookman Old Style" w:hAnsi="Bookman Old Style"/>
          <w:sz w:val="24"/>
          <w:szCs w:val="24"/>
        </w:rPr>
        <w:t>)</w:t>
      </w:r>
    </w:p>
    <w:p w14:paraId="1B2D9178">
      <w:pPr>
        <w:pStyle w:val="1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Babu, J. Chinna, Mudassir Khan, Mallikharjuna Rao Nuka, and C.H. Nagaraju. "Detection and Classification of COVID-19 Using Supervised Deep Learning on MRI Images." </w:t>
      </w:r>
      <w:r>
        <w:rPr>
          <w:rFonts w:ascii="Bookman Old Style" w:hAnsi="Bookman Old Style"/>
          <w:i/>
          <w:iCs/>
          <w:sz w:val="24"/>
          <w:szCs w:val="24"/>
        </w:rPr>
        <w:t>International Journal of Bioinformatics Research and Applications</w:t>
      </w:r>
      <w:r>
        <w:rPr>
          <w:rFonts w:ascii="Bookman Old Style" w:hAnsi="Bookman Old Style"/>
          <w:sz w:val="24"/>
          <w:szCs w:val="24"/>
        </w:rPr>
        <w:t>, vol. 19, no. 4, 2023, pp. 233-251. DOI: 10.1504/IJBRA.2023.135362. (</w:t>
      </w:r>
      <w:r>
        <w:rPr>
          <w:rFonts w:ascii="Bookman Old Style" w:hAnsi="Bookman Old Style"/>
          <w:b/>
          <w:bCs/>
          <w:sz w:val="24"/>
          <w:szCs w:val="24"/>
        </w:rPr>
        <w:t>SCOPUS Indexed</w:t>
      </w:r>
      <w:r>
        <w:rPr>
          <w:rFonts w:ascii="Bookman Old Style" w:hAnsi="Bookman Old Style"/>
          <w:sz w:val="24"/>
          <w:szCs w:val="24"/>
        </w:rPr>
        <w:t>)</w:t>
      </w:r>
    </w:p>
    <w:p w14:paraId="386A4F02">
      <w:pPr>
        <w:pStyle w:val="1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Doss, B., Balamuralikrishna, P., Nagaraju, C.H., ..Lakshmaiah, D., BLOCKCHAIN-BASED SECURE BIG DATA STORAGE ON THE CLOUD, Naresh, S. Blockchain Technology for IoT and Wireless Communications, pp. 11-18, 2023 (</w:t>
      </w:r>
      <w:r>
        <w:rPr>
          <w:rFonts w:ascii="Bookman Old Style" w:hAnsi="Bookman Old Style"/>
          <w:b/>
          <w:bCs/>
          <w:sz w:val="24"/>
          <w:szCs w:val="24"/>
        </w:rPr>
        <w:t>SCOPUS Indexed</w:t>
      </w:r>
      <w:r>
        <w:rPr>
          <w:rFonts w:ascii="Bookman Old Style" w:hAnsi="Bookman Old Style"/>
          <w:sz w:val="24"/>
          <w:szCs w:val="24"/>
        </w:rPr>
        <w:t>)</w:t>
      </w:r>
    </w:p>
    <w:p w14:paraId="6165C4E2">
      <w:pPr>
        <w:pStyle w:val="1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Merrin Prasanna, N., Nagarau, C., Venkatesh, C., Subash Chandra Mouli, D., Riyazuddin, K., Rakesh Babu, B. (2024). Design and Development of Leaf Disease Detection Using the ML and Open CV for Tomato Plants. In: Kumar, A., Mozar, S. (eds) Proceedings of the 6th International Conference on Communications and Cyber Physical Engineering . ICCCE 2024. Lecture Notes in Electrical Engineering, vol 1096. Springer, Singapore. </w:t>
      </w:r>
      <w:r>
        <w:rPr>
          <w:sz w:val="24"/>
          <w:szCs w:val="24"/>
        </w:rPr>
        <w:fldChar w:fldCharType="begin"/>
      </w:r>
      <w:r>
        <w:rPr>
          <w:sz w:val="24"/>
          <w:szCs w:val="24"/>
        </w:rPr>
        <w:instrText xml:space="preserve"> HYPERLINK "https://doi.org/10.1007/978-981-99-7137-4_4" </w:instrText>
      </w:r>
      <w:r>
        <w:rPr>
          <w:sz w:val="24"/>
          <w:szCs w:val="24"/>
        </w:rPr>
        <w:fldChar w:fldCharType="separate"/>
      </w:r>
      <w:r>
        <w:rPr>
          <w:rStyle w:val="8"/>
          <w:rFonts w:ascii="Bookman Old Style" w:hAnsi="Bookman Old Style"/>
          <w:sz w:val="24"/>
          <w:szCs w:val="24"/>
        </w:rPr>
        <w:t>https://doi.org/10.1007/978-981-99-7137-4_4</w:t>
      </w:r>
      <w:r>
        <w:rPr>
          <w:rStyle w:val="8"/>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b/>
          <w:bCs/>
          <w:sz w:val="24"/>
          <w:szCs w:val="24"/>
        </w:rPr>
        <w:t>SCOPUS Indexed</w:t>
      </w:r>
      <w:r>
        <w:rPr>
          <w:rFonts w:ascii="Bookman Old Style" w:hAnsi="Bookman Old Style"/>
          <w:sz w:val="24"/>
          <w:szCs w:val="24"/>
        </w:rPr>
        <w:t>)</w:t>
      </w:r>
    </w:p>
    <w:p w14:paraId="4BDD069A">
      <w:pPr>
        <w:pStyle w:val="1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lang w:val="en-IN"/>
        </w:rPr>
        <w:t xml:space="preserve">Nagaraju, C., Mounika, P.L., Rohini, K., Naga Yaswanth, T., Maheswar Reddy, A. (2023). Design and Implementation of Built-In Self-Test (BIST) Master Slave Communication Using I2C Protocol. In: Kumar, A., Mozar, S., Haase, J. (eds) Advances in Cognitive Science and Communications. ICCCE 2023. Cognitive Science and Technology. Springer, Singapore. </w:t>
      </w:r>
      <w:r>
        <w:rPr>
          <w:sz w:val="24"/>
          <w:szCs w:val="24"/>
        </w:rPr>
        <w:fldChar w:fldCharType="begin"/>
      </w:r>
      <w:r>
        <w:rPr>
          <w:sz w:val="24"/>
          <w:szCs w:val="24"/>
        </w:rPr>
        <w:instrText xml:space="preserve"> HYPERLINK "https://doi.org/10.1007/978-981-19-8086-2_6" </w:instrText>
      </w:r>
      <w:r>
        <w:rPr>
          <w:sz w:val="24"/>
          <w:szCs w:val="24"/>
        </w:rPr>
        <w:fldChar w:fldCharType="separate"/>
      </w:r>
      <w:r>
        <w:rPr>
          <w:rStyle w:val="8"/>
          <w:rFonts w:ascii="Bookman Old Style" w:hAnsi="Bookman Old Style"/>
          <w:sz w:val="24"/>
          <w:szCs w:val="24"/>
          <w:lang w:val="en-IN"/>
        </w:rPr>
        <w:t>https://doi.org/10.1007/978-981-19-8086-2_6</w:t>
      </w:r>
      <w:r>
        <w:rPr>
          <w:rStyle w:val="8"/>
          <w:rFonts w:ascii="Bookman Old Style" w:hAnsi="Bookman Old Style"/>
          <w:sz w:val="24"/>
          <w:szCs w:val="24"/>
          <w:lang w:val="en-IN"/>
        </w:rPr>
        <w:fldChar w:fldCharType="end"/>
      </w:r>
      <w:r>
        <w:rPr>
          <w:rFonts w:ascii="Bookman Old Style" w:hAnsi="Bookman Old Style"/>
          <w:sz w:val="24"/>
          <w:szCs w:val="24"/>
        </w:rPr>
        <w:t xml:space="preserve"> (</w:t>
      </w:r>
      <w:r>
        <w:rPr>
          <w:rFonts w:ascii="Bookman Old Style" w:hAnsi="Bookman Old Style"/>
          <w:b/>
          <w:bCs/>
          <w:sz w:val="24"/>
          <w:szCs w:val="24"/>
        </w:rPr>
        <w:t>SCOPUS Indexed</w:t>
      </w:r>
      <w:r>
        <w:rPr>
          <w:rFonts w:ascii="Bookman Old Style" w:hAnsi="Bookman Old Style"/>
          <w:sz w:val="24"/>
          <w:szCs w:val="24"/>
        </w:rPr>
        <w:t>)</w:t>
      </w:r>
    </w:p>
    <w:p w14:paraId="6BF30123">
      <w:pPr>
        <w:pStyle w:val="11"/>
        <w:numPr>
          <w:ilvl w:val="0"/>
          <w:numId w:val="10"/>
        </w:numPr>
        <w:jc w:val="both"/>
        <w:rPr>
          <w:rFonts w:ascii="Bookman Old Style" w:hAnsi="Bookman Old Style"/>
          <w:sz w:val="24"/>
          <w:szCs w:val="24"/>
        </w:rPr>
      </w:pPr>
      <w:r>
        <w:rPr>
          <w:rFonts w:ascii="Bookman Old Style" w:hAnsi="Bookman Old Style"/>
          <w:sz w:val="24"/>
          <w:szCs w:val="24"/>
        </w:rPr>
        <w:t xml:space="preserve">Nagaraju, C.H., Ramya Sree, S., Jameela, P., Kartheek, C., Madhu Sudhan, B. (2023). PSO-Based Evolutionary Image Segmentation System for Analysis of Fatty Liver Level Recognition. In: Kumar, A., Gunjan, V.K., Hu, YC., Senatore, S. (eds) Proceedings of the 4th International Conference on Data Science, Machine Learning and Applications. ICDSMLA 2022. Lecture Notes in Electrical Engineering, vol 1038. Springer, Singapore. </w:t>
      </w:r>
      <w:r>
        <w:rPr>
          <w:sz w:val="24"/>
          <w:szCs w:val="24"/>
        </w:rPr>
        <w:fldChar w:fldCharType="begin"/>
      </w:r>
      <w:r>
        <w:rPr>
          <w:sz w:val="24"/>
          <w:szCs w:val="24"/>
        </w:rPr>
        <w:instrText xml:space="preserve"> HYPERLINK "https://doi.org/10.1007/978-981-99-2058-7_15" </w:instrText>
      </w:r>
      <w:r>
        <w:rPr>
          <w:sz w:val="24"/>
          <w:szCs w:val="24"/>
        </w:rPr>
        <w:fldChar w:fldCharType="separate"/>
      </w:r>
      <w:r>
        <w:rPr>
          <w:rStyle w:val="8"/>
          <w:rFonts w:ascii="Bookman Old Style" w:hAnsi="Bookman Old Style"/>
          <w:sz w:val="24"/>
          <w:szCs w:val="24"/>
        </w:rPr>
        <w:t>https://doi.org/10.1007/978-981-99-2058-7_15</w:t>
      </w:r>
      <w:r>
        <w:rPr>
          <w:rStyle w:val="8"/>
          <w:rFonts w:ascii="Bookman Old Style" w:hAnsi="Bookman Old Style"/>
          <w:sz w:val="24"/>
          <w:szCs w:val="24"/>
        </w:rPr>
        <w:fldChar w:fldCharType="end"/>
      </w:r>
      <w:r>
        <w:rPr>
          <w:rFonts w:ascii="Bookman Old Style" w:hAnsi="Bookman Old Style"/>
          <w:sz w:val="24"/>
          <w:szCs w:val="24"/>
        </w:rPr>
        <w:t xml:space="preserve"> (</w:t>
      </w:r>
      <w:r>
        <w:rPr>
          <w:rFonts w:ascii="Bookman Old Style" w:hAnsi="Bookman Old Style"/>
          <w:b/>
          <w:bCs/>
          <w:sz w:val="24"/>
          <w:szCs w:val="24"/>
        </w:rPr>
        <w:t>SCOPUS Indexed</w:t>
      </w:r>
      <w:r>
        <w:rPr>
          <w:rFonts w:ascii="Bookman Old Style" w:hAnsi="Bookman Old Style"/>
          <w:sz w:val="24"/>
          <w:szCs w:val="24"/>
        </w:rPr>
        <w:t>)</w:t>
      </w:r>
    </w:p>
    <w:p w14:paraId="77656113">
      <w:pPr>
        <w:pStyle w:val="1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lang w:val="en-IN"/>
        </w:rPr>
        <w:t xml:space="preserve">Nagaraju, C.H., Patil, M.K., Maheswari, C., Rahul, U.K., Rajesh, D. (2023). A Novel Wideband Millimeter-Wave-Based OFDM Uplink System to Analyze Spectral Efficiency. In: Kumar, A., Senatore, S., Gunjan, V.K. (eds) ICDSMLA 2021. Lecture Notes in Electrical Engineering, vol 947. Springer, Singapore. </w:t>
      </w:r>
      <w:r>
        <w:rPr>
          <w:sz w:val="24"/>
          <w:szCs w:val="24"/>
        </w:rPr>
        <w:fldChar w:fldCharType="begin"/>
      </w:r>
      <w:r>
        <w:rPr>
          <w:sz w:val="24"/>
          <w:szCs w:val="24"/>
        </w:rPr>
        <w:instrText xml:space="preserve"> HYPERLINK "https://doi.org/10.1007/978-981-19-5936-3_74" </w:instrText>
      </w:r>
      <w:r>
        <w:rPr>
          <w:sz w:val="24"/>
          <w:szCs w:val="24"/>
        </w:rPr>
        <w:fldChar w:fldCharType="separate"/>
      </w:r>
      <w:r>
        <w:rPr>
          <w:rStyle w:val="8"/>
          <w:rFonts w:ascii="Bookman Old Style" w:hAnsi="Bookman Old Style"/>
          <w:sz w:val="24"/>
          <w:szCs w:val="24"/>
          <w:lang w:val="en-IN"/>
        </w:rPr>
        <w:t>https://doi.org/10.1007/978-981-19-5936-3_74</w:t>
      </w:r>
      <w:r>
        <w:rPr>
          <w:rStyle w:val="8"/>
          <w:rFonts w:ascii="Bookman Old Style" w:hAnsi="Bookman Old Style"/>
          <w:sz w:val="24"/>
          <w:szCs w:val="24"/>
          <w:lang w:val="en-IN"/>
        </w:rPr>
        <w:fldChar w:fldCharType="end"/>
      </w:r>
      <w:r>
        <w:rPr>
          <w:rFonts w:ascii="Bookman Old Style" w:hAnsi="Bookman Old Style"/>
          <w:sz w:val="24"/>
          <w:szCs w:val="24"/>
          <w:lang w:val="en-IN"/>
        </w:rPr>
        <w:t xml:space="preserve"> (</w:t>
      </w:r>
      <w:r>
        <w:rPr>
          <w:rFonts w:ascii="Bookman Old Style" w:hAnsi="Bookman Old Style"/>
          <w:b/>
          <w:sz w:val="24"/>
          <w:szCs w:val="24"/>
        </w:rPr>
        <w:t>SCOPUS</w:t>
      </w:r>
      <w:r>
        <w:rPr>
          <w:rFonts w:ascii="Bookman Old Style" w:hAnsi="Bookman Old Style"/>
          <w:sz w:val="24"/>
          <w:szCs w:val="24"/>
          <w:lang w:val="en-IN"/>
        </w:rPr>
        <w:t>)</w:t>
      </w:r>
    </w:p>
    <w:p w14:paraId="074A1E6D">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lang w:val="en-IN"/>
        </w:rPr>
        <w:t xml:space="preserve">Nagaraju, C., Arshia Shajarin, S., Bhaskar Reddy, V., Bhaskar Reddy, V., Anil Kumar Reddy, C. (2023). Parametric Analysis for Channel Estimation in Massive MIMO Systems with 1-Bits ADCs. In: Kumar, A., Senatore, S., Gunjan, V.K. (eds) ICDSMLA 2021. Lecture Notes in Electrical Engineering, vol 947. Springer, Singapore. </w:t>
      </w:r>
      <w:r>
        <w:rPr>
          <w:sz w:val="24"/>
          <w:szCs w:val="24"/>
        </w:rPr>
        <w:fldChar w:fldCharType="begin"/>
      </w:r>
      <w:r>
        <w:rPr>
          <w:sz w:val="24"/>
          <w:szCs w:val="24"/>
        </w:rPr>
        <w:instrText xml:space="preserve"> HYPERLINK "https://doi.org/10.1007/978-981-19-5936-3_79" </w:instrText>
      </w:r>
      <w:r>
        <w:rPr>
          <w:sz w:val="24"/>
          <w:szCs w:val="24"/>
        </w:rPr>
        <w:fldChar w:fldCharType="separate"/>
      </w:r>
      <w:r>
        <w:rPr>
          <w:rStyle w:val="8"/>
          <w:rFonts w:ascii="Bookman Old Style" w:hAnsi="Bookman Old Style"/>
          <w:sz w:val="24"/>
          <w:szCs w:val="24"/>
          <w:lang w:val="en-IN"/>
        </w:rPr>
        <w:t>https://doi.org/10.1007/978-981-19-5936-3_79</w:t>
      </w:r>
      <w:r>
        <w:rPr>
          <w:rStyle w:val="8"/>
          <w:rFonts w:ascii="Bookman Old Style" w:hAnsi="Bookman Old Style"/>
          <w:sz w:val="24"/>
          <w:szCs w:val="24"/>
          <w:lang w:val="en-IN"/>
        </w:rPr>
        <w:fldChar w:fldCharType="end"/>
      </w:r>
      <w:r>
        <w:rPr>
          <w:rFonts w:ascii="Bookman Old Style" w:hAnsi="Bookman Old Style"/>
          <w:sz w:val="24"/>
          <w:szCs w:val="24"/>
          <w:lang w:val="en-IN"/>
        </w:rPr>
        <w:t xml:space="preserve"> (</w:t>
      </w:r>
      <w:r>
        <w:rPr>
          <w:rFonts w:ascii="Bookman Old Style" w:hAnsi="Bookman Old Style"/>
          <w:b/>
          <w:sz w:val="24"/>
          <w:szCs w:val="24"/>
        </w:rPr>
        <w:t>SCOPUS</w:t>
      </w:r>
      <w:r>
        <w:rPr>
          <w:rFonts w:ascii="Bookman Old Style" w:hAnsi="Bookman Old Style"/>
          <w:sz w:val="24"/>
          <w:szCs w:val="24"/>
          <w:lang w:val="en-IN"/>
        </w:rPr>
        <w:t>)</w:t>
      </w:r>
    </w:p>
    <w:p w14:paraId="417DED46">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lang w:val="en-IN"/>
        </w:rPr>
        <w:t xml:space="preserve">Nagaraju, C.H., Kondagandla, R. (2022). IoT Based Live Monitoring Public Transportation Security System by Using Raspberry Pi, GSM&amp; GPS. In: Gunjan, V.K., Zurada, J.M. (eds) Modern Approaches in Machine Learning &amp; Cognitive Science: A Walkthrough. Studies in Computational Intelligence, vol 1027. Springer, Cham. </w:t>
      </w:r>
      <w:r>
        <w:rPr>
          <w:sz w:val="24"/>
          <w:szCs w:val="24"/>
        </w:rPr>
        <w:fldChar w:fldCharType="begin"/>
      </w:r>
      <w:r>
        <w:rPr>
          <w:sz w:val="24"/>
          <w:szCs w:val="24"/>
        </w:rPr>
        <w:instrText xml:space="preserve"> HYPERLINK "https://doi.org/10.1007/978-3-030-96634-8_43" </w:instrText>
      </w:r>
      <w:r>
        <w:rPr>
          <w:sz w:val="24"/>
          <w:szCs w:val="24"/>
        </w:rPr>
        <w:fldChar w:fldCharType="separate"/>
      </w:r>
      <w:r>
        <w:rPr>
          <w:rStyle w:val="8"/>
          <w:rFonts w:ascii="Bookman Old Style" w:hAnsi="Bookman Old Style"/>
          <w:sz w:val="24"/>
          <w:szCs w:val="24"/>
          <w:lang w:val="en-IN"/>
        </w:rPr>
        <w:t>https://doi.org/10.1007/978-3-030-96634-8_43</w:t>
      </w:r>
      <w:r>
        <w:rPr>
          <w:rStyle w:val="8"/>
          <w:rFonts w:ascii="Bookman Old Style" w:hAnsi="Bookman Old Style"/>
          <w:sz w:val="24"/>
          <w:szCs w:val="24"/>
          <w:lang w:val="en-IN"/>
        </w:rPr>
        <w:fldChar w:fldCharType="end"/>
      </w:r>
      <w:r>
        <w:rPr>
          <w:rFonts w:ascii="Bookman Old Style" w:hAnsi="Bookman Old Style"/>
          <w:sz w:val="24"/>
          <w:szCs w:val="24"/>
          <w:lang w:val="en-IN"/>
        </w:rPr>
        <w:t xml:space="preserve"> (</w:t>
      </w:r>
      <w:r>
        <w:rPr>
          <w:rFonts w:ascii="Bookman Old Style" w:hAnsi="Bookman Old Style"/>
          <w:b/>
          <w:sz w:val="24"/>
          <w:szCs w:val="24"/>
        </w:rPr>
        <w:t>SCOPUS</w:t>
      </w:r>
      <w:r>
        <w:rPr>
          <w:rFonts w:ascii="Bookman Old Style" w:hAnsi="Bookman Old Style"/>
          <w:sz w:val="24"/>
          <w:szCs w:val="24"/>
          <w:lang w:val="en-IN"/>
        </w:rPr>
        <w:t>)</w:t>
      </w:r>
    </w:p>
    <w:p w14:paraId="170480AE">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lang w:val="en-IN"/>
        </w:rPr>
        <w:t xml:space="preserve">Nagaraju, C.H., Raju, B.N. (2022). Recursive Least Squares Linear Equalizer for Spectral Efficiency Enhancement in Green Radio Communications. In: Kumar, A., Senatore, S., Gunjan, V.K. (eds) ICDSMLA 2020. Lecture Notes in Electrical Engineering, vol 783. Springer, Singapore. </w:t>
      </w:r>
      <w:r>
        <w:rPr>
          <w:sz w:val="24"/>
          <w:szCs w:val="24"/>
        </w:rPr>
        <w:fldChar w:fldCharType="begin"/>
      </w:r>
      <w:r>
        <w:rPr>
          <w:sz w:val="24"/>
          <w:szCs w:val="24"/>
        </w:rPr>
        <w:instrText xml:space="preserve"> HYPERLINK "https://doi.org/10.1007/978-981-16-3690-5_137" </w:instrText>
      </w:r>
      <w:r>
        <w:rPr>
          <w:sz w:val="24"/>
          <w:szCs w:val="24"/>
        </w:rPr>
        <w:fldChar w:fldCharType="separate"/>
      </w:r>
      <w:r>
        <w:rPr>
          <w:rStyle w:val="8"/>
          <w:rFonts w:ascii="Bookman Old Style" w:hAnsi="Bookman Old Style"/>
          <w:sz w:val="24"/>
          <w:szCs w:val="24"/>
          <w:lang w:val="en-IN"/>
        </w:rPr>
        <w:t>https://doi.org/10.1007/978-981-16-3690-5_137</w:t>
      </w:r>
      <w:r>
        <w:rPr>
          <w:rStyle w:val="8"/>
          <w:rFonts w:ascii="Bookman Old Style" w:hAnsi="Bookman Old Style"/>
          <w:sz w:val="24"/>
          <w:szCs w:val="24"/>
          <w:lang w:val="en-IN"/>
        </w:rPr>
        <w:fldChar w:fldCharType="end"/>
      </w:r>
      <w:r>
        <w:rPr>
          <w:rFonts w:ascii="Bookman Old Style" w:hAnsi="Bookman Old Style"/>
          <w:sz w:val="24"/>
          <w:szCs w:val="24"/>
          <w:lang w:val="en-IN"/>
        </w:rPr>
        <w:t xml:space="preserve"> (</w:t>
      </w:r>
      <w:r>
        <w:rPr>
          <w:rFonts w:ascii="Bookman Old Style" w:hAnsi="Bookman Old Style"/>
          <w:b/>
          <w:sz w:val="24"/>
          <w:szCs w:val="24"/>
        </w:rPr>
        <w:t>SCOPUS</w:t>
      </w:r>
      <w:r>
        <w:rPr>
          <w:rFonts w:ascii="Bookman Old Style" w:hAnsi="Bookman Old Style"/>
          <w:sz w:val="24"/>
          <w:szCs w:val="24"/>
          <w:lang w:val="en-IN"/>
        </w:rPr>
        <w:t>)</w:t>
      </w:r>
    </w:p>
    <w:p w14:paraId="22C95C6B">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rPr>
        <w:t>Dr.Ch.Nagaraju, G. Chandana, B. Manoj Kumar, C. Kishore Kumar, “Development of Hybrid Pre-coding Technique for Mimo Systems Based on Kalman Filter”,Springer, Lecture Notes in Electrical Engineering</w:t>
      </w:r>
      <w:r>
        <w:rPr>
          <w:rFonts w:ascii="Bookman Old Style" w:hAnsi="Bookman Old Style"/>
          <w:bCs/>
          <w:sz w:val="24"/>
          <w:szCs w:val="24"/>
        </w:rPr>
        <w:t xml:space="preserve">, Volume: 698, October 2020, </w:t>
      </w:r>
      <w:r>
        <w:rPr>
          <w:rFonts w:ascii="Bookman Old Style" w:hAnsi="Bookman Old Style"/>
          <w:sz w:val="24"/>
          <w:szCs w:val="24"/>
        </w:rPr>
        <w:t xml:space="preserve">Page No.:.451-460, doi.org/10.1007/978-981-15-7961-5_45 </w:t>
      </w:r>
      <w:r>
        <w:rPr>
          <w:rFonts w:ascii="Bookman Old Style" w:hAnsi="Bookman Old Style"/>
          <w:b/>
          <w:sz w:val="24"/>
          <w:szCs w:val="24"/>
        </w:rPr>
        <w:t>(SCOPUS)</w:t>
      </w:r>
    </w:p>
    <w:p w14:paraId="21EB3A1B">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rPr>
        <w:t>Dr.Ch.Nagaraju, Thirumalaiah G., Rajesh N., Bala Manikanta B., Sai Sivaram N., Prakash Raj T, “Automated Speed Braking System Depending on Vehicle Over Speed Using Digital Controller”, Springer, Lecture Notes in Electrical Engineering</w:t>
      </w:r>
      <w:r>
        <w:rPr>
          <w:rFonts w:ascii="Bookman Old Style" w:hAnsi="Bookman Old Style"/>
          <w:bCs/>
          <w:sz w:val="24"/>
          <w:szCs w:val="24"/>
        </w:rPr>
        <w:t xml:space="preserve">, Volume: 698, October 2020, </w:t>
      </w:r>
      <w:r>
        <w:rPr>
          <w:rFonts w:ascii="Bookman Old Style" w:hAnsi="Bookman Old Style"/>
          <w:sz w:val="24"/>
          <w:szCs w:val="24"/>
        </w:rPr>
        <w:t xml:space="preserve">Page No.:.537-545, doi.org/10.1007/978-981-15-7961-5_52 </w:t>
      </w:r>
      <w:r>
        <w:rPr>
          <w:rFonts w:ascii="Bookman Old Style" w:hAnsi="Bookman Old Style"/>
          <w:b/>
          <w:sz w:val="24"/>
          <w:szCs w:val="24"/>
        </w:rPr>
        <w:t>(SCOPUS)</w:t>
      </w:r>
    </w:p>
    <w:p w14:paraId="5820F15A">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rPr>
        <w:t>Dr.Ch.Nagaraju, Veera Prasad Reddy P., Suneel N., Kumar G.N. (2021) “Performance Analysis of LTE Based Transeiver Design Using Different Modulation Schemer”, Springer, Lecture Notes in Electrical Engineering</w:t>
      </w:r>
      <w:r>
        <w:rPr>
          <w:rFonts w:ascii="Bookman Old Style" w:hAnsi="Bookman Old Style"/>
          <w:bCs/>
          <w:sz w:val="24"/>
          <w:szCs w:val="24"/>
        </w:rPr>
        <w:t xml:space="preserve">, Volume: 698, October 2020, </w:t>
      </w:r>
      <w:r>
        <w:rPr>
          <w:rFonts w:ascii="Bookman Old Style" w:hAnsi="Bookman Old Style"/>
          <w:sz w:val="24"/>
          <w:szCs w:val="24"/>
        </w:rPr>
        <w:t xml:space="preserve">Page No.:.577-585, doi.org/10.1007/978-981-15-7961-5_56 </w:t>
      </w:r>
      <w:r>
        <w:rPr>
          <w:rFonts w:ascii="Bookman Old Style" w:hAnsi="Bookman Old Style"/>
          <w:b/>
          <w:sz w:val="24"/>
          <w:szCs w:val="24"/>
        </w:rPr>
        <w:t>(SCOPUS)</w:t>
      </w:r>
    </w:p>
    <w:p w14:paraId="02D7F7D8">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rPr>
        <w:t>Dr.Ch.Nagaraju, C.Venkatesh, K.Preethi, S.Sowmya, “Synchronization Method for MIMO-OFDM Systems Using CAZAC”, International Journal of Engineering Research</w:t>
      </w:r>
      <w:r>
        <w:rPr>
          <w:rFonts w:ascii="Bookman Old Style" w:hAnsi="Bookman Old Style"/>
          <w:bCs/>
          <w:sz w:val="24"/>
          <w:szCs w:val="24"/>
        </w:rPr>
        <w:t xml:space="preserve">, Volume: 8, Special Issue: 01, March 2019, </w:t>
      </w:r>
      <w:r>
        <w:rPr>
          <w:rFonts w:ascii="Bookman Old Style" w:hAnsi="Bookman Old Style"/>
          <w:sz w:val="24"/>
          <w:szCs w:val="24"/>
        </w:rPr>
        <w:t xml:space="preserve">Page No.:.84-88, </w:t>
      </w:r>
      <w:r>
        <w:rPr>
          <w:rFonts w:ascii="Bookman Old Style" w:hAnsi="Bookman Old Style"/>
          <w:bCs/>
          <w:sz w:val="24"/>
          <w:szCs w:val="24"/>
        </w:rPr>
        <w:t xml:space="preserve">ISSN NO. (Online):2347-6890, ISSN NO. (Print):2347-5013 </w:t>
      </w:r>
      <w:r>
        <w:rPr>
          <w:rFonts w:ascii="Bookman Old Style" w:hAnsi="Bookman Old Style"/>
          <w:b/>
          <w:bCs/>
          <w:sz w:val="24"/>
          <w:szCs w:val="24"/>
        </w:rPr>
        <w:t>(UGC)</w:t>
      </w:r>
    </w:p>
    <w:p w14:paraId="324BCD65">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rPr>
        <w:t>Dr. Nagaraju Choudavaram, Ayesha Sidikha S., Chandrika Reddy V., Abdul Ajeej S, “Message Passing Algorithm for Compressed Sensing by Using Hybrid Vector Perturbation”, International Journal of Engineering Research</w:t>
      </w:r>
      <w:r>
        <w:rPr>
          <w:rFonts w:ascii="Bookman Old Style" w:hAnsi="Bookman Old Style"/>
          <w:bCs/>
          <w:sz w:val="24"/>
          <w:szCs w:val="24"/>
        </w:rPr>
        <w:t xml:space="preserve">, Volume: 8, Special Issue: 02, March 2019, </w:t>
      </w:r>
      <w:r>
        <w:rPr>
          <w:rFonts w:ascii="Bookman Old Style" w:hAnsi="Bookman Old Style"/>
          <w:sz w:val="24"/>
          <w:szCs w:val="24"/>
        </w:rPr>
        <w:t xml:space="preserve">Page No.:.137-139, </w:t>
      </w:r>
      <w:r>
        <w:rPr>
          <w:rFonts w:ascii="Bookman Old Style" w:hAnsi="Bookman Old Style"/>
          <w:bCs/>
          <w:sz w:val="24"/>
          <w:szCs w:val="24"/>
        </w:rPr>
        <w:t xml:space="preserve">ISSN NO. (Online):2347-6890, ISSN NO. (Print):2347-5013 </w:t>
      </w:r>
      <w:r>
        <w:rPr>
          <w:rFonts w:ascii="Bookman Old Style" w:hAnsi="Bookman Old Style"/>
          <w:b/>
          <w:bCs/>
          <w:sz w:val="24"/>
          <w:szCs w:val="24"/>
        </w:rPr>
        <w:t>(UGC)</w:t>
      </w:r>
    </w:p>
    <w:p w14:paraId="211370D1">
      <w:pPr>
        <w:pStyle w:val="11"/>
        <w:numPr>
          <w:ilvl w:val="0"/>
          <w:numId w:val="10"/>
        </w:numPr>
        <w:jc w:val="both"/>
        <w:rPr>
          <w:rFonts w:ascii="Bookman Old Style" w:hAnsi="Bookman Old Style"/>
          <w:sz w:val="24"/>
          <w:szCs w:val="24"/>
        </w:rPr>
      </w:pPr>
      <w:r>
        <w:rPr>
          <w:rFonts w:ascii="Bookman Old Style" w:hAnsi="Bookman Old Style"/>
          <w:sz w:val="24"/>
          <w:szCs w:val="24"/>
        </w:rPr>
        <w:t>CH. Nagaraju, Dr.Anil Kumar Sharma,Dr.M.V.Subramanyam, “Reduction of PAPR In MIMO-OFDM Using Adaptive SLM And PTS Technique” International Journal of Pure and Applied Mathematics, Special issue, Volume:118,Issue: No. 17, January 2018, Pg.No:355-373, ISSN: 1311-8080 (printed version); ISSN: 1314-3395 (on-line version),(</w:t>
      </w:r>
      <w:r>
        <w:rPr>
          <w:rFonts w:ascii="Bookman Old Style" w:hAnsi="Bookman Old Style"/>
          <w:b/>
          <w:sz w:val="24"/>
          <w:szCs w:val="24"/>
        </w:rPr>
        <w:t>SCOPUS)</w:t>
      </w:r>
    </w:p>
    <w:p w14:paraId="01DBB33C">
      <w:pPr>
        <w:pStyle w:val="11"/>
        <w:numPr>
          <w:ilvl w:val="0"/>
          <w:numId w:val="10"/>
        </w:numPr>
        <w:autoSpaceDE w:val="0"/>
        <w:autoSpaceDN w:val="0"/>
        <w:adjustRightInd w:val="0"/>
        <w:jc w:val="both"/>
        <w:rPr>
          <w:rFonts w:ascii="Bookman Old Style" w:hAnsi="Bookman Old Style"/>
          <w:sz w:val="24"/>
          <w:szCs w:val="24"/>
        </w:rPr>
      </w:pPr>
      <w:r>
        <w:rPr>
          <w:rFonts w:ascii="Bookman Old Style" w:hAnsi="Bookman Old Style"/>
          <w:sz w:val="24"/>
          <w:szCs w:val="24"/>
        </w:rPr>
        <w:t>CH. Nagaraju, Dr.Anil Kumar Sharma,Dr.M.V.Subramanyam, “Reduction of PAPR In MIMO-OFDM Using Adaptive SLM And PTS Technique” Helix,the scientific Explorer, Volume:8,Issue: 01, December 2017, Pg.No:3016-3022, ISSN 2319 –5592 (Online), DOI 10.29042/2018-3016-3022, (</w:t>
      </w:r>
      <w:r>
        <w:rPr>
          <w:rFonts w:ascii="Bookman Old Style" w:hAnsi="Bookman Old Style"/>
          <w:b/>
          <w:sz w:val="24"/>
          <w:szCs w:val="24"/>
        </w:rPr>
        <w:t>WEB OF SCIENCE)</w:t>
      </w:r>
    </w:p>
    <w:p w14:paraId="6477A5D7">
      <w:pPr>
        <w:pStyle w:val="11"/>
        <w:numPr>
          <w:ilvl w:val="0"/>
          <w:numId w:val="10"/>
        </w:numPr>
        <w:jc w:val="both"/>
        <w:rPr>
          <w:rFonts w:ascii="Bookman Old Style" w:hAnsi="Bookman Old Style"/>
          <w:sz w:val="24"/>
          <w:szCs w:val="24"/>
        </w:rPr>
      </w:pPr>
      <w:r>
        <w:rPr>
          <w:rFonts w:ascii="Bookman Old Style" w:hAnsi="Bookman Old Style"/>
          <w:sz w:val="24"/>
          <w:szCs w:val="24"/>
        </w:rPr>
        <w:t>Dr.CH.NagaRaju, T.Madhu Krushna,S.Pavan kumar reddy,,S.Mohmmad Farooq “</w:t>
      </w:r>
      <w:r>
        <w:rPr>
          <w:rFonts w:ascii="Bookman Old Style" w:hAnsi="Bookman Old Style"/>
          <w:bCs/>
          <w:sz w:val="24"/>
          <w:szCs w:val="24"/>
        </w:rPr>
        <w:t>Design Of Intelligent Safety Helmet Sytem For Motarcyclist</w:t>
      </w:r>
      <w:r>
        <w:rPr>
          <w:rFonts w:ascii="Bookman Old Style" w:hAnsi="Bookman Old Style"/>
          <w:sz w:val="24"/>
          <w:szCs w:val="24"/>
        </w:rPr>
        <w:t xml:space="preserve">” </w:t>
      </w:r>
      <w:r>
        <w:rPr>
          <w:rFonts w:ascii="Bookman Old Style" w:hAnsi="Bookman Old Style"/>
          <w:b/>
          <w:bCs/>
          <w:sz w:val="24"/>
          <w:szCs w:val="24"/>
        </w:rPr>
        <w:t xml:space="preserve">International Journal of Engineering and Techniques, Special Issue, </w:t>
      </w:r>
      <w:r>
        <w:rPr>
          <w:rFonts w:ascii="Bookman Old Style" w:hAnsi="Bookman Old Style"/>
          <w:sz w:val="24"/>
          <w:szCs w:val="24"/>
        </w:rPr>
        <w:t>April 2018</w:t>
      </w:r>
      <w:r>
        <w:rPr>
          <w:rFonts w:ascii="Bookman Old Style" w:hAnsi="Bookman Old Style"/>
          <w:b/>
          <w:bCs/>
          <w:sz w:val="24"/>
          <w:szCs w:val="24"/>
        </w:rPr>
        <w:t xml:space="preserve">, Pg.No:1-5, </w:t>
      </w:r>
      <w:r>
        <w:rPr>
          <w:rFonts w:ascii="Bookman Old Style" w:hAnsi="Bookman Old Style"/>
          <w:sz w:val="24"/>
          <w:szCs w:val="24"/>
        </w:rPr>
        <w:t xml:space="preserve">ISSN: 2395-1303 </w:t>
      </w:r>
      <w:r>
        <w:rPr>
          <w:rFonts w:ascii="Bookman Old Style" w:hAnsi="Bookman Old Style"/>
          <w:b/>
          <w:sz w:val="24"/>
          <w:szCs w:val="24"/>
        </w:rPr>
        <w:t>(UGC)</w:t>
      </w:r>
    </w:p>
    <w:p w14:paraId="351CA2DF">
      <w:pPr>
        <w:pStyle w:val="11"/>
        <w:numPr>
          <w:ilvl w:val="0"/>
          <w:numId w:val="10"/>
        </w:numPr>
        <w:autoSpaceDE w:val="0"/>
        <w:autoSpaceDN w:val="0"/>
        <w:adjustRightInd w:val="0"/>
        <w:spacing w:after="0" w:line="240" w:lineRule="auto"/>
        <w:jc w:val="both"/>
        <w:rPr>
          <w:rFonts w:ascii="Bookman Old Style" w:hAnsi="Bookman Old Style"/>
          <w:color w:val="000000"/>
          <w:sz w:val="24"/>
          <w:szCs w:val="24"/>
        </w:rPr>
      </w:pPr>
      <w:r>
        <w:rPr>
          <w:rFonts w:ascii="Bookman Old Style" w:hAnsi="Bookman Old Style" w:eastAsiaTheme="minorHAnsi"/>
          <w:color w:val="000000"/>
          <w:sz w:val="24"/>
          <w:szCs w:val="24"/>
        </w:rPr>
        <w:t xml:space="preserve">Dr.CH.NagaRaju, </w:t>
      </w:r>
      <w:r>
        <w:rPr>
          <w:rFonts w:ascii="Bookman Old Style" w:hAnsi="Bookman Old Style"/>
          <w:sz w:val="24"/>
          <w:szCs w:val="24"/>
        </w:rPr>
        <w:t>M. Sailendra pavan kumar, K. Manikanth Reddy</w:t>
      </w:r>
      <w:r>
        <w:rPr>
          <w:rFonts w:ascii="Bookman Old Style" w:hAnsi="Bookman Old Style"/>
          <w:color w:val="000000"/>
          <w:sz w:val="24"/>
          <w:szCs w:val="24"/>
        </w:rPr>
        <w:t xml:space="preserve"> “</w:t>
      </w:r>
      <w:r>
        <w:rPr>
          <w:rFonts w:ascii="Bookman Old Style" w:hAnsi="Bookman Old Style"/>
          <w:sz w:val="24"/>
          <w:szCs w:val="24"/>
        </w:rPr>
        <w:t>MRI Denoising Based On Wavelet Shrinkage Method</w:t>
      </w:r>
      <w:r>
        <w:rPr>
          <w:rFonts w:ascii="Bookman Old Style" w:hAnsi="Bookman Old Style"/>
          <w:color w:val="000000"/>
          <w:sz w:val="24"/>
          <w:szCs w:val="24"/>
        </w:rPr>
        <w:t xml:space="preserve">” </w:t>
      </w:r>
      <w:r>
        <w:rPr>
          <w:rStyle w:val="9"/>
          <w:rFonts w:ascii="Bookman Old Style" w:hAnsi="Bookman Old Style"/>
          <w:b w:val="0"/>
          <w:sz w:val="24"/>
          <w:szCs w:val="24"/>
        </w:rPr>
        <w:t xml:space="preserve">International Journal of Engineering and Techniques, Special Issue, </w:t>
      </w:r>
      <w:r>
        <w:rPr>
          <w:rFonts w:ascii="Bookman Old Style" w:hAnsi="Bookman Old Style"/>
          <w:sz w:val="24"/>
          <w:szCs w:val="24"/>
        </w:rPr>
        <w:t>April 2018</w:t>
      </w:r>
      <w:r>
        <w:rPr>
          <w:rStyle w:val="9"/>
          <w:rFonts w:ascii="Bookman Old Style" w:hAnsi="Bookman Old Style"/>
          <w:b w:val="0"/>
          <w:sz w:val="24"/>
          <w:szCs w:val="24"/>
        </w:rPr>
        <w:t xml:space="preserve">, Pg.No:1-7, </w:t>
      </w:r>
      <w:r>
        <w:rPr>
          <w:rFonts w:ascii="Bookman Old Style" w:hAnsi="Bookman Old Style"/>
          <w:color w:val="000000"/>
          <w:sz w:val="24"/>
          <w:szCs w:val="24"/>
        </w:rPr>
        <w:t xml:space="preserve">ISSN: 2395-1303 </w:t>
      </w:r>
      <w:r>
        <w:rPr>
          <w:rFonts w:ascii="Bookman Old Style" w:hAnsi="Bookman Old Style"/>
          <w:b/>
          <w:color w:val="000000"/>
          <w:sz w:val="24"/>
          <w:szCs w:val="24"/>
        </w:rPr>
        <w:t>(UGC)</w:t>
      </w:r>
    </w:p>
    <w:p w14:paraId="26A10BE5">
      <w:pPr>
        <w:pStyle w:val="11"/>
        <w:numPr>
          <w:ilvl w:val="0"/>
          <w:numId w:val="10"/>
        </w:numPr>
        <w:spacing w:after="0" w:line="240" w:lineRule="auto"/>
        <w:jc w:val="both"/>
        <w:rPr>
          <w:rFonts w:ascii="Bookman Old Style" w:hAnsi="Bookman Old Style" w:eastAsia="Times New Roman"/>
          <w:sz w:val="24"/>
          <w:szCs w:val="24"/>
        </w:rPr>
      </w:pPr>
      <w:r>
        <w:rPr>
          <w:rFonts w:ascii="Bookman Old Style" w:hAnsi="Bookman Old Style"/>
          <w:color w:val="000000"/>
          <w:sz w:val="24"/>
          <w:szCs w:val="24"/>
        </w:rPr>
        <w:t xml:space="preserve">CH.Nagaraju, Y.Naga Lakshmi, </w:t>
      </w:r>
      <w:r>
        <w:rPr>
          <w:rFonts w:ascii="Bookman Old Style" w:hAnsi="Bookman Old Style"/>
          <w:color w:val="000000"/>
          <w:sz w:val="24"/>
          <w:szCs w:val="24"/>
          <w:lang w:eastAsia="en-IN"/>
        </w:rPr>
        <w:t>“</w:t>
      </w:r>
      <w:r>
        <w:rPr>
          <w:rStyle w:val="9"/>
          <w:rFonts w:ascii="Bookman Old Style" w:hAnsi="Bookman Old Style"/>
          <w:b w:val="0"/>
          <w:sz w:val="24"/>
          <w:szCs w:val="24"/>
          <w:lang w:eastAsia="en-IN"/>
        </w:rPr>
        <w:t>Automatic Dam Gate Control System With Caution Alaram Using ARM</w:t>
      </w:r>
      <w:r>
        <w:rPr>
          <w:rFonts w:ascii="Bookman Old Style" w:hAnsi="Bookman Old Style" w:eastAsia="Times New Roman"/>
          <w:sz w:val="24"/>
          <w:szCs w:val="24"/>
        </w:rPr>
        <w:t>” International Journal Research</w:t>
      </w:r>
      <w:r>
        <w:rPr>
          <w:rFonts w:ascii="Bookman Old Style" w:hAnsi="Bookman Old Style"/>
          <w:iCs/>
          <w:color w:val="000000"/>
          <w:sz w:val="24"/>
          <w:szCs w:val="24"/>
        </w:rPr>
        <w:t xml:space="preserve">, </w:t>
      </w:r>
      <w:r>
        <w:rPr>
          <w:rFonts w:ascii="Bookman Old Style" w:hAnsi="Bookman Old Style"/>
          <w:color w:val="000000"/>
          <w:sz w:val="24"/>
          <w:szCs w:val="24"/>
        </w:rPr>
        <w:t>Volume: 03, IssueNo.11, July 2016,</w:t>
      </w:r>
      <w:r>
        <w:rPr>
          <w:rFonts w:ascii="Bookman Old Style" w:hAnsi="Bookman Old Style" w:eastAsia="Times New Roman"/>
          <w:color w:val="000000"/>
          <w:sz w:val="24"/>
          <w:szCs w:val="24"/>
        </w:rPr>
        <w:t xml:space="preserve"> </w:t>
      </w:r>
      <w:r>
        <w:rPr>
          <w:rFonts w:ascii="Bookman Old Style" w:hAnsi="Bookman Old Style" w:eastAsia="Times New Roman"/>
          <w:sz w:val="24"/>
          <w:szCs w:val="24"/>
        </w:rPr>
        <w:t>Pg.No.:94-102,ISSN (Online): 2348-795X</w:t>
      </w:r>
      <w:r>
        <w:rPr>
          <w:rFonts w:ascii="Bookman Old Style" w:hAnsi="Bookman Old Style" w:eastAsia="Times New Roman"/>
          <w:iCs/>
          <w:sz w:val="24"/>
          <w:szCs w:val="24"/>
        </w:rPr>
        <w:t>,</w:t>
      </w:r>
      <w:r>
        <w:rPr>
          <w:rFonts w:ascii="Bookman Old Style" w:hAnsi="Bookman Old Style" w:eastAsia="Times New Roman"/>
          <w:sz w:val="24"/>
          <w:szCs w:val="24"/>
        </w:rPr>
        <w:t xml:space="preserve"> ISSN (Print):2348–6848.</w:t>
      </w:r>
    </w:p>
    <w:p w14:paraId="0B522397">
      <w:pPr>
        <w:pStyle w:val="11"/>
        <w:numPr>
          <w:ilvl w:val="0"/>
          <w:numId w:val="10"/>
        </w:numPr>
        <w:spacing w:after="0" w:line="240" w:lineRule="auto"/>
        <w:jc w:val="both"/>
        <w:rPr>
          <w:rFonts w:ascii="Bookman Old Style" w:hAnsi="Bookman Old Style" w:eastAsia="Times New Roman"/>
          <w:sz w:val="24"/>
          <w:szCs w:val="24"/>
        </w:rPr>
      </w:pPr>
      <w:r>
        <w:rPr>
          <w:rFonts w:ascii="Bookman Old Style" w:hAnsi="Bookman Old Style"/>
          <w:color w:val="000000"/>
          <w:sz w:val="24"/>
          <w:szCs w:val="24"/>
        </w:rPr>
        <w:t xml:space="preserve">CH.Nagaraju, B.Suresh Kumar, </w:t>
      </w:r>
      <w:r>
        <w:rPr>
          <w:rFonts w:ascii="Bookman Old Style" w:hAnsi="Bookman Old Style"/>
          <w:color w:val="000000"/>
          <w:sz w:val="24"/>
          <w:szCs w:val="24"/>
          <w:lang w:eastAsia="en-IN"/>
        </w:rPr>
        <w:t>“</w:t>
      </w:r>
      <w:r>
        <w:rPr>
          <w:rFonts w:ascii="Bookman Old Style" w:hAnsi="Bookman Old Style" w:eastAsia="Times New Roman"/>
          <w:sz w:val="24"/>
          <w:szCs w:val="24"/>
        </w:rPr>
        <w:t>MIMO OFDM System using Self Heterodyne on Relay Path Analysis” International Journal of Advanced Technologyand Innovative Research</w:t>
      </w:r>
      <w:r>
        <w:rPr>
          <w:rFonts w:ascii="Bookman Old Style" w:hAnsi="Bookman Old Style"/>
          <w:iCs/>
          <w:color w:val="000000"/>
          <w:sz w:val="24"/>
          <w:szCs w:val="24"/>
        </w:rPr>
        <w:t xml:space="preserve">, </w:t>
      </w:r>
      <w:r>
        <w:rPr>
          <w:rFonts w:ascii="Bookman Old Style" w:hAnsi="Bookman Old Style"/>
          <w:color w:val="000000"/>
          <w:sz w:val="24"/>
          <w:szCs w:val="24"/>
        </w:rPr>
        <w:t>Volume:08, IssueNo.10, August 2016,</w:t>
      </w:r>
      <w:r>
        <w:rPr>
          <w:rFonts w:ascii="Bookman Old Style" w:hAnsi="Bookman Old Style" w:eastAsia="Times New Roman"/>
          <w:color w:val="000000"/>
          <w:sz w:val="24"/>
          <w:szCs w:val="24"/>
        </w:rPr>
        <w:t xml:space="preserve"> </w:t>
      </w:r>
      <w:r>
        <w:rPr>
          <w:rFonts w:ascii="Bookman Old Style" w:hAnsi="Bookman Old Style" w:eastAsia="Times New Roman"/>
          <w:sz w:val="24"/>
          <w:szCs w:val="24"/>
        </w:rPr>
        <w:t>Pg.No.:2015-2021,ISSN (Online): 2348-2370</w:t>
      </w:r>
    </w:p>
    <w:p w14:paraId="692C11B3">
      <w:pPr>
        <w:pStyle w:val="11"/>
        <w:numPr>
          <w:ilvl w:val="0"/>
          <w:numId w:val="10"/>
        </w:numPr>
        <w:spacing w:after="0" w:line="240" w:lineRule="auto"/>
        <w:jc w:val="both"/>
        <w:rPr>
          <w:rFonts w:ascii="Bookman Old Style" w:hAnsi="Bookman Old Style" w:eastAsia="Times New Roman"/>
          <w:sz w:val="24"/>
          <w:szCs w:val="24"/>
        </w:rPr>
      </w:pPr>
      <w:r>
        <w:rPr>
          <w:rStyle w:val="9"/>
          <w:rFonts w:ascii="Bookman Old Style" w:hAnsi="Bookman Old Style"/>
          <w:b w:val="0"/>
          <w:sz w:val="24"/>
          <w:szCs w:val="24"/>
          <w:lang w:val="en-AU" w:eastAsia="en-IN"/>
        </w:rPr>
        <w:t>CH. Nagaraju, Dr. Anil Kumar Sharma, Dr. M.V. Subramanyam</w:t>
      </w:r>
      <w:r>
        <w:rPr>
          <w:rFonts w:ascii="Bookman Old Style" w:hAnsi="Bookman Old Style"/>
          <w:bCs/>
          <w:color w:val="000000"/>
          <w:sz w:val="24"/>
          <w:szCs w:val="24"/>
        </w:rPr>
        <w:t xml:space="preserve"> </w:t>
      </w:r>
      <w:r>
        <w:rPr>
          <w:rFonts w:ascii="Bookman Old Style" w:hAnsi="Bookman Old Style"/>
          <w:bCs/>
          <w:sz w:val="24"/>
          <w:szCs w:val="24"/>
        </w:rPr>
        <w:t xml:space="preserve"> </w:t>
      </w:r>
      <w:r>
        <w:rPr>
          <w:rFonts w:ascii="Bookman Old Style" w:hAnsi="Bookman Old Style"/>
          <w:bCs/>
          <w:color w:val="000000"/>
          <w:sz w:val="24"/>
          <w:szCs w:val="24"/>
        </w:rPr>
        <w:t>“</w:t>
      </w:r>
      <w:r>
        <w:rPr>
          <w:rStyle w:val="9"/>
          <w:rFonts w:ascii="Bookman Old Style" w:hAnsi="Bookman Old Style"/>
          <w:b w:val="0"/>
          <w:sz w:val="24"/>
          <w:szCs w:val="24"/>
          <w:lang w:eastAsia="en-IN"/>
        </w:rPr>
        <w:t>A Novel Enhanced Technique for PAPR reduction Using Weighted OFDM signal</w:t>
      </w:r>
      <w:r>
        <w:rPr>
          <w:rFonts w:ascii="Bookman Old Style" w:hAnsi="Bookman Old Style"/>
          <w:bCs/>
          <w:color w:val="000000"/>
          <w:sz w:val="24"/>
          <w:szCs w:val="24"/>
        </w:rPr>
        <w:t>”</w:t>
      </w:r>
      <w:r>
        <w:rPr>
          <w:rFonts w:ascii="Bookman Old Style" w:hAnsi="Bookman Old Style"/>
          <w:sz w:val="24"/>
          <w:szCs w:val="24"/>
        </w:rPr>
        <w:t xml:space="preserve"> </w:t>
      </w:r>
      <w:r>
        <w:rPr>
          <w:rFonts w:ascii="Bookman Old Style" w:hAnsi="Bookman Old Style" w:eastAsia="Times New Roman"/>
          <w:sz w:val="24"/>
          <w:szCs w:val="24"/>
        </w:rPr>
        <w:t>International Journal of Advanced Research in Computer and Communication Engineering (IJARCCE)</w:t>
      </w:r>
      <w:r>
        <w:rPr>
          <w:rFonts w:ascii="Bookman Old Style" w:hAnsi="Bookman Old Style"/>
          <w:iCs/>
          <w:color w:val="000000"/>
          <w:sz w:val="24"/>
          <w:szCs w:val="24"/>
        </w:rPr>
        <w:t xml:space="preserve">, </w:t>
      </w:r>
      <w:r>
        <w:rPr>
          <w:rFonts w:ascii="Bookman Old Style" w:hAnsi="Bookman Old Style"/>
          <w:bCs/>
          <w:color w:val="000000"/>
          <w:sz w:val="24"/>
          <w:szCs w:val="24"/>
        </w:rPr>
        <w:t xml:space="preserve">Volume:04, IssueNo.12, December 2015, </w:t>
      </w:r>
      <w:r>
        <w:rPr>
          <w:rFonts w:ascii="Bookman Old Style" w:hAnsi="Bookman Old Style"/>
          <w:bCs/>
          <w:sz w:val="24"/>
          <w:szCs w:val="24"/>
        </w:rPr>
        <w:t>Pg.No:446-450,</w:t>
      </w:r>
      <w:r>
        <w:rPr>
          <w:rFonts w:ascii="Bookman Old Style" w:hAnsi="Bookman Old Style"/>
          <w:iCs/>
          <w:sz w:val="24"/>
          <w:szCs w:val="24"/>
        </w:rPr>
        <w:t xml:space="preserve"> </w:t>
      </w:r>
      <w:r>
        <w:rPr>
          <w:rFonts w:ascii="Bookman Old Style" w:hAnsi="Bookman Old Style" w:eastAsia="Times New Roman"/>
          <w:sz w:val="24"/>
          <w:szCs w:val="24"/>
        </w:rPr>
        <w:t>ISSN (Online): 2278-1021, ISSN (Print): 2319 5940,</w:t>
      </w:r>
      <w:r>
        <w:rPr>
          <w:rFonts w:ascii="Bookman Old Style" w:hAnsi="Bookman Old Style"/>
          <w:sz w:val="24"/>
          <w:szCs w:val="24"/>
        </w:rPr>
        <w:t xml:space="preserve"> DOI: 10.17148/IJARCCE.2015.412104</w:t>
      </w:r>
    </w:p>
    <w:p w14:paraId="5AAFE28F">
      <w:pPr>
        <w:pStyle w:val="11"/>
        <w:numPr>
          <w:ilvl w:val="0"/>
          <w:numId w:val="10"/>
        </w:numPr>
        <w:spacing w:after="0" w:line="240" w:lineRule="auto"/>
        <w:jc w:val="both"/>
        <w:rPr>
          <w:rFonts w:ascii="Bookman Old Style" w:hAnsi="Bookman Old Style" w:eastAsia="Times New Roman"/>
          <w:sz w:val="24"/>
          <w:szCs w:val="24"/>
        </w:rPr>
      </w:pPr>
      <w:r>
        <w:rPr>
          <w:rStyle w:val="9"/>
          <w:rFonts w:ascii="Bookman Old Style" w:hAnsi="Bookman Old Style"/>
          <w:b w:val="0"/>
          <w:sz w:val="24"/>
          <w:szCs w:val="24"/>
          <w:lang w:val="en-AU" w:eastAsia="en-IN"/>
        </w:rPr>
        <w:t xml:space="preserve">CH. Nagaraju, </w:t>
      </w:r>
      <w:r>
        <w:rPr>
          <w:rFonts w:ascii="Bookman Old Style" w:hAnsi="Bookman Old Style"/>
          <w:sz w:val="24"/>
          <w:szCs w:val="24"/>
        </w:rPr>
        <w:t xml:space="preserve">Mr. G.V.Bharadwaja Sarma </w:t>
      </w:r>
      <w:r>
        <w:rPr>
          <w:rStyle w:val="9"/>
          <w:rFonts w:ascii="Bookman Old Style" w:hAnsi="Bookman Old Style"/>
          <w:b w:val="0"/>
          <w:sz w:val="24"/>
          <w:szCs w:val="24"/>
          <w:lang w:val="en-AU" w:eastAsia="en-IN"/>
        </w:rPr>
        <w:t>d</w:t>
      </w:r>
      <w:r>
        <w:rPr>
          <w:rFonts w:ascii="Bookman Old Style" w:hAnsi="Bookman Old Style"/>
          <w:bCs/>
          <w:color w:val="000000"/>
          <w:sz w:val="24"/>
          <w:szCs w:val="24"/>
        </w:rPr>
        <w:t xml:space="preserve"> </w:t>
      </w:r>
      <w:r>
        <w:rPr>
          <w:rFonts w:ascii="Bookman Old Style" w:hAnsi="Bookman Old Style"/>
          <w:bCs/>
          <w:sz w:val="24"/>
          <w:szCs w:val="24"/>
        </w:rPr>
        <w:t xml:space="preserve"> </w:t>
      </w:r>
      <w:r>
        <w:rPr>
          <w:rFonts w:ascii="Bookman Old Style" w:hAnsi="Bookman Old Style"/>
          <w:bCs/>
          <w:color w:val="000000"/>
          <w:sz w:val="24"/>
          <w:szCs w:val="24"/>
        </w:rPr>
        <w:t>“</w:t>
      </w:r>
      <w:r>
        <w:rPr>
          <w:rFonts w:ascii="Bookman Old Style" w:hAnsi="Bookman Old Style"/>
          <w:sz w:val="24"/>
          <w:szCs w:val="24"/>
        </w:rPr>
        <w:t>Automotive Engine Temperature Control Employing Apt Temperature Measurement And Control Measures</w:t>
      </w:r>
      <w:r>
        <w:rPr>
          <w:rFonts w:ascii="Bookman Old Style" w:hAnsi="Bookman Old Style"/>
          <w:bCs/>
          <w:color w:val="000000"/>
          <w:sz w:val="24"/>
          <w:szCs w:val="24"/>
        </w:rPr>
        <w:t>”</w:t>
      </w:r>
      <w:r>
        <w:rPr>
          <w:rFonts w:ascii="Bookman Old Style" w:hAnsi="Bookman Old Style"/>
          <w:sz w:val="24"/>
          <w:szCs w:val="24"/>
        </w:rPr>
        <w:t xml:space="preserve"> International Journal of Engineering Research and Applications (IJERA) </w:t>
      </w:r>
      <w:r>
        <w:rPr>
          <w:rFonts w:ascii="Bookman Old Style" w:hAnsi="Bookman Old Style"/>
          <w:bCs/>
          <w:color w:val="000000"/>
          <w:sz w:val="24"/>
          <w:szCs w:val="24"/>
        </w:rPr>
        <w:t xml:space="preserve">Volume:02, IssueNo.4, July-August 2012, </w:t>
      </w:r>
      <w:r>
        <w:rPr>
          <w:rFonts w:ascii="Bookman Old Style" w:hAnsi="Bookman Old Style"/>
          <w:bCs/>
          <w:sz w:val="24"/>
          <w:szCs w:val="24"/>
        </w:rPr>
        <w:t>Pg.No:1425-14290,</w:t>
      </w:r>
      <w:r>
        <w:rPr>
          <w:rFonts w:ascii="Bookman Old Style" w:hAnsi="Bookman Old Style"/>
          <w:iCs/>
          <w:sz w:val="24"/>
          <w:szCs w:val="24"/>
        </w:rPr>
        <w:t xml:space="preserve"> </w:t>
      </w:r>
      <w:r>
        <w:rPr>
          <w:rFonts w:ascii="Bookman Old Style" w:hAnsi="Bookman Old Style"/>
          <w:sz w:val="24"/>
          <w:szCs w:val="24"/>
        </w:rPr>
        <w:t xml:space="preserve">ISSN: 2248-9622 </w:t>
      </w:r>
    </w:p>
    <w:p w14:paraId="28935C52">
      <w:pPr>
        <w:pStyle w:val="11"/>
        <w:numPr>
          <w:ilvl w:val="0"/>
          <w:numId w:val="10"/>
        </w:numPr>
        <w:spacing w:after="0" w:line="240" w:lineRule="auto"/>
        <w:jc w:val="both"/>
        <w:rPr>
          <w:rFonts w:ascii="Bookman Old Style" w:hAnsi="Bookman Old Style"/>
          <w:sz w:val="24"/>
          <w:szCs w:val="24"/>
        </w:rPr>
      </w:pPr>
      <w:r>
        <w:rPr>
          <w:rFonts w:ascii="Bookman Old Style" w:hAnsi="Bookman Old Style"/>
          <w:iCs/>
          <w:sz w:val="24"/>
          <w:szCs w:val="24"/>
        </w:rPr>
        <w:t>CH.Nagaraju, M.V.Subramanyam,-“Quality of service  oriented multimedia protocol for wireless Adhoc network” International Journal on Computer Science &amp; Information Technologies, Volume 02, Issue:4,February 2011 Pg.No.: 1484-1488(ISSN 0975-9645).</w:t>
      </w:r>
    </w:p>
    <w:p w14:paraId="38497D7F">
      <w:pPr>
        <w:spacing w:after="0" w:line="240" w:lineRule="auto"/>
        <w:jc w:val="both"/>
        <w:rPr>
          <w:rFonts w:ascii="Bookman Old Style" w:hAnsi="Bookman Old Style"/>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3780"/>
      </w:tblGrid>
      <w:tr w14:paraId="662F15BE">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3780" w:type="dxa"/>
            <w:tcBorders>
              <w:top w:val="single" w:color="4F81BD" w:sz="8" w:space="0"/>
              <w:left w:val="single" w:color="4F81BD" w:sz="8" w:space="0"/>
              <w:bottom w:val="single" w:color="4F81BD" w:sz="18" w:space="0"/>
              <w:right w:val="single" w:color="4F81BD" w:sz="8" w:space="0"/>
            </w:tcBorders>
          </w:tcPr>
          <w:p w14:paraId="76604474">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Conferences</w:t>
            </w:r>
          </w:p>
        </w:tc>
      </w:tr>
    </w:tbl>
    <w:p w14:paraId="376200C0">
      <w:pPr>
        <w:pStyle w:val="11"/>
        <w:spacing w:after="0" w:line="240" w:lineRule="auto"/>
        <w:ind w:left="0"/>
        <w:rPr>
          <w:rFonts w:ascii="Times New Roman" w:hAnsi="Times New Roman"/>
          <w:bCs/>
          <w:sz w:val="24"/>
          <w:szCs w:val="24"/>
        </w:rPr>
      </w:pPr>
    </w:p>
    <w:p w14:paraId="45C3A0B7">
      <w:pPr>
        <w:spacing w:after="0" w:line="240" w:lineRule="auto"/>
        <w:ind w:left="720"/>
        <w:jc w:val="both"/>
        <w:rPr>
          <w:color w:val="000000"/>
          <w:sz w:val="24"/>
          <w:szCs w:val="24"/>
        </w:rPr>
      </w:pPr>
    </w:p>
    <w:p w14:paraId="711FA400">
      <w:pPr>
        <w:numPr>
          <w:ilvl w:val="0"/>
          <w:numId w:val="11"/>
        </w:numPr>
        <w:spacing w:after="0" w:line="240" w:lineRule="auto"/>
        <w:jc w:val="both"/>
        <w:rPr>
          <w:rFonts w:ascii="Bookman Old Style" w:hAnsi="Bookman Old Style"/>
          <w:bCs/>
          <w:color w:val="000000"/>
          <w:sz w:val="24"/>
          <w:szCs w:val="24"/>
        </w:rPr>
      </w:pPr>
      <w:r>
        <w:rPr>
          <w:rFonts w:ascii="Bookman Old Style" w:hAnsi="Bookman Old Style"/>
          <w:bCs/>
          <w:color w:val="000000"/>
          <w:sz w:val="24"/>
          <w:szCs w:val="24"/>
        </w:rPr>
        <w:t>- Nagaraju, C.H. Time-Correlated Fading Channels For Minimization of Energy Consumption In Wireless Networked Control Systems. 4th International Conference on Data Sciences, Machine Learning and Applications, International, Vasavi College of Engineering, Hyderabad, December 2022.</w:t>
      </w:r>
    </w:p>
    <w:p w14:paraId="65E38045">
      <w:pPr>
        <w:numPr>
          <w:ilvl w:val="0"/>
          <w:numId w:val="11"/>
        </w:numPr>
        <w:spacing w:after="0" w:line="240" w:lineRule="auto"/>
        <w:jc w:val="both"/>
        <w:rPr>
          <w:rFonts w:ascii="Bookman Old Style" w:hAnsi="Bookman Old Style"/>
          <w:bCs/>
          <w:color w:val="000000"/>
          <w:sz w:val="24"/>
          <w:szCs w:val="24"/>
        </w:rPr>
      </w:pPr>
      <w:r>
        <w:rPr>
          <w:rFonts w:ascii="Bookman Old Style" w:hAnsi="Bookman Old Style"/>
          <w:bCs/>
          <w:color w:val="000000"/>
          <w:sz w:val="24"/>
          <w:szCs w:val="24"/>
        </w:rPr>
        <w:t>Nagaraju, C.H. A Stochastic Geometry Approach to Performance Evaluation of Multiuser NOMA Wireless Powered mMTC Networks. 4th International Conference on Data Sciences, Machine Learning and Applications, International, Vasavi College of Engineering, Hyderabad, December 2022.</w:t>
      </w:r>
    </w:p>
    <w:p w14:paraId="63BCC309">
      <w:pPr>
        <w:numPr>
          <w:ilvl w:val="0"/>
          <w:numId w:val="11"/>
        </w:numPr>
        <w:spacing w:after="0" w:line="240" w:lineRule="auto"/>
        <w:jc w:val="both"/>
        <w:rPr>
          <w:rFonts w:ascii="Bookman Old Style" w:hAnsi="Bookman Old Style"/>
          <w:bCs/>
          <w:color w:val="000000"/>
          <w:sz w:val="24"/>
          <w:szCs w:val="24"/>
        </w:rPr>
      </w:pPr>
      <w:r>
        <w:rPr>
          <w:rFonts w:ascii="Bookman Old Style" w:hAnsi="Bookman Old Style"/>
          <w:bCs/>
          <w:color w:val="000000"/>
          <w:sz w:val="24"/>
          <w:szCs w:val="24"/>
        </w:rPr>
        <w:t>Nagaraju, C.H. PSO-Based Evolutionary Image Segmentation System For Analysis of Fatty Liver Level Recognition. 4th International Conference on Data Sciences, Machine Learning and Applications, International, Vasavi College of Engineering, Hyderabad, December 2022.</w:t>
      </w:r>
    </w:p>
    <w:p w14:paraId="5B9326A8">
      <w:pPr>
        <w:numPr>
          <w:ilvl w:val="0"/>
          <w:numId w:val="11"/>
        </w:numPr>
        <w:spacing w:after="0" w:line="240" w:lineRule="auto"/>
        <w:jc w:val="both"/>
        <w:rPr>
          <w:rFonts w:ascii="Bookman Old Style" w:hAnsi="Bookman Old Style"/>
          <w:bCs/>
          <w:color w:val="000000"/>
          <w:sz w:val="24"/>
          <w:szCs w:val="24"/>
        </w:rPr>
      </w:pPr>
      <w:r>
        <w:rPr>
          <w:rFonts w:ascii="Bookman Old Style" w:hAnsi="Bookman Old Style"/>
          <w:bCs/>
          <w:color w:val="000000"/>
          <w:sz w:val="24"/>
          <w:szCs w:val="24"/>
        </w:rPr>
        <w:t>Nagaraju, C.H. Color Image Segmentation Using Random Walker Approach. 4th International Conference on Data Science, Machine Learning &amp; Applications (ICDSMLA), International, Vasavi College of Engineering, Hyderabad, Telangana, India, December 2022, Springer Publishers.</w:t>
      </w:r>
    </w:p>
    <w:p w14:paraId="373ED492">
      <w:pPr>
        <w:numPr>
          <w:ilvl w:val="0"/>
          <w:numId w:val="11"/>
        </w:numPr>
        <w:spacing w:after="0" w:line="240" w:lineRule="auto"/>
        <w:jc w:val="both"/>
        <w:rPr>
          <w:rFonts w:ascii="Bookman Old Style" w:hAnsi="Bookman Old Style"/>
          <w:bCs/>
          <w:color w:val="000000"/>
          <w:sz w:val="24"/>
          <w:szCs w:val="24"/>
        </w:rPr>
      </w:pPr>
      <w:r>
        <w:rPr>
          <w:rFonts w:ascii="Bookman Old Style" w:hAnsi="Bookman Old Style"/>
          <w:bCs/>
          <w:color w:val="000000"/>
          <w:sz w:val="24"/>
          <w:szCs w:val="24"/>
        </w:rPr>
        <w:t>Nagaraju, C.H. Multi Focus Image Fusion Based on Convolutional Simultaneous Sparse Approximation. 4th International Conference on Data Science, Machine Learning &amp; Applications (ICDSMLA), International, Vasavi College of Engineering, Hyderabad, Telangana, India, December 2022, Springer Publishers.</w:t>
      </w:r>
    </w:p>
    <w:p w14:paraId="42B083A3">
      <w:pPr>
        <w:numPr>
          <w:ilvl w:val="0"/>
          <w:numId w:val="11"/>
        </w:numPr>
        <w:spacing w:after="0" w:line="240" w:lineRule="auto"/>
        <w:jc w:val="both"/>
        <w:rPr>
          <w:rFonts w:ascii="Bookman Old Style" w:hAnsi="Bookman Old Style"/>
          <w:bCs/>
          <w:color w:val="000000"/>
          <w:sz w:val="24"/>
          <w:szCs w:val="24"/>
        </w:rPr>
      </w:pPr>
      <w:r>
        <w:rPr>
          <w:rFonts w:ascii="Bookman Old Style" w:hAnsi="Bookman Old Style"/>
          <w:bCs/>
          <w:color w:val="000000"/>
          <w:sz w:val="24"/>
          <w:szCs w:val="24"/>
        </w:rPr>
        <w:t>Nagaraju, C.H. Channel Estimation and Data Decoding Analysis of Massive MIMO with 1-bit ADCs. International Conference on Recent Trends in Machine Learning, IOT, Smart Cities &amp; Applications (ICMISC 2022), International, Department of Computer Science &amp; Engineering, CMR Institute of Technology, Hyderabad, Telangana, India, March 2022.</w:t>
      </w:r>
    </w:p>
    <w:p w14:paraId="7CF95396">
      <w:pPr>
        <w:numPr>
          <w:ilvl w:val="0"/>
          <w:numId w:val="11"/>
        </w:numPr>
        <w:spacing w:after="0" w:line="240" w:lineRule="auto"/>
        <w:jc w:val="both"/>
        <w:rPr>
          <w:rFonts w:ascii="Bookman Old Style" w:hAnsi="Bookman Old Style"/>
          <w:bCs/>
          <w:color w:val="000000"/>
          <w:sz w:val="24"/>
          <w:szCs w:val="24"/>
        </w:rPr>
      </w:pPr>
      <w:r>
        <w:rPr>
          <w:rFonts w:ascii="Bookman Old Style" w:hAnsi="Bookman Old Style"/>
          <w:bCs/>
          <w:color w:val="000000"/>
          <w:sz w:val="24"/>
          <w:szCs w:val="24"/>
        </w:rPr>
        <w:t xml:space="preserve">CH.Nagaraju, Arshia Shajarin S, V. Bhaskar Reddy, M. Bhaskar Reddy and C. Anil Kumar Reddy “Parametric Analysis for Channel Estimation in Massive MIMO systems with 1-Bits ADCs”, ICDSMLA 2021 International Conference on Data Science, Machine Learning &amp; Applications. </w:t>
      </w:r>
    </w:p>
    <w:p w14:paraId="569B0497">
      <w:pPr>
        <w:numPr>
          <w:ilvl w:val="0"/>
          <w:numId w:val="11"/>
        </w:numPr>
        <w:spacing w:after="0" w:line="240" w:lineRule="auto"/>
        <w:jc w:val="both"/>
        <w:rPr>
          <w:rFonts w:ascii="Bookman Old Style" w:hAnsi="Bookman Old Style"/>
          <w:bCs/>
          <w:color w:val="000000"/>
          <w:sz w:val="24"/>
          <w:szCs w:val="24"/>
        </w:rPr>
      </w:pPr>
      <w:r>
        <w:rPr>
          <w:rFonts w:ascii="Bookman Old Style" w:hAnsi="Bookman Old Style"/>
          <w:bCs/>
          <w:color w:val="000000"/>
          <w:sz w:val="24"/>
          <w:szCs w:val="24"/>
        </w:rPr>
        <w:t>CH.Nagaraju, Manoj Kumar Patil, C Maheswari, U.K. Rahul and D Rajesh “A Novel Wideband Millimeter-Wave based OFDM Uplink system to Analyze Spectral Efficiency”, ICDSMLA 2021 International Conference</w:t>
      </w:r>
      <w:r>
        <w:rPr>
          <w:rFonts w:ascii="Bookman Old Style" w:hAnsi="Bookman Old Style"/>
          <w:bCs/>
          <w:color w:val="000000"/>
          <w:sz w:val="24"/>
          <w:szCs w:val="24"/>
        </w:rPr>
        <w:br w:type="textWrapping"/>
      </w:r>
      <w:r>
        <w:rPr>
          <w:rFonts w:ascii="Bookman Old Style" w:hAnsi="Bookman Old Style"/>
          <w:bCs/>
          <w:color w:val="000000"/>
          <w:sz w:val="24"/>
          <w:szCs w:val="24"/>
        </w:rPr>
        <w:t xml:space="preserve">on Data Science, Machine Learning &amp; Applications. </w:t>
      </w:r>
    </w:p>
    <w:p w14:paraId="140BF883">
      <w:pPr>
        <w:spacing w:after="0" w:line="240" w:lineRule="auto"/>
        <w:ind w:left="720"/>
        <w:jc w:val="both"/>
        <w:rPr>
          <w:rFonts w:ascii="Bookman Old Style" w:hAnsi="Bookman Old Style"/>
          <w:sz w:val="24"/>
          <w:szCs w:val="24"/>
        </w:rPr>
      </w:pPr>
    </w:p>
    <w:p w14:paraId="2A498365">
      <w:pPr>
        <w:numPr>
          <w:ilvl w:val="0"/>
          <w:numId w:val="11"/>
        </w:numPr>
        <w:spacing w:after="0" w:line="240" w:lineRule="auto"/>
        <w:jc w:val="both"/>
        <w:rPr>
          <w:rFonts w:ascii="Bookman Old Style" w:hAnsi="Bookman Old Style"/>
          <w:sz w:val="24"/>
          <w:szCs w:val="24"/>
        </w:rPr>
      </w:pPr>
      <w:r>
        <w:rPr>
          <w:rFonts w:ascii="Bookman Old Style" w:hAnsi="Bookman Old Style"/>
          <w:sz w:val="24"/>
          <w:szCs w:val="24"/>
        </w:rPr>
        <w:t xml:space="preserve">CH.Nagaraju, S.Fahimuddin, B.Abdul Rahim, N.Baladastagiri </w:t>
      </w:r>
      <w:r>
        <w:rPr>
          <w:rFonts w:ascii="Bookman Old Style" w:hAnsi="Bookman Old Style"/>
          <w:bCs/>
          <w:sz w:val="24"/>
          <w:szCs w:val="24"/>
        </w:rPr>
        <w:t>“</w:t>
      </w:r>
      <w:r>
        <w:rPr>
          <w:rFonts w:ascii="Bookman Old Style" w:hAnsi="Bookman Old Style"/>
          <w:sz w:val="24"/>
          <w:szCs w:val="24"/>
        </w:rPr>
        <w:t>Computation of Relay Path Analysis in MIMO-OFDM System Using Self-Heterodyne Smart Carrier Position Technique</w:t>
      </w:r>
      <w:r>
        <w:rPr>
          <w:rFonts w:ascii="Bookman Old Style" w:hAnsi="Bookman Old Style"/>
          <w:bCs/>
          <w:sz w:val="24"/>
          <w:szCs w:val="24"/>
        </w:rPr>
        <w:t xml:space="preserve">”, </w:t>
      </w:r>
      <w:r>
        <w:rPr>
          <w:rFonts w:ascii="Bookman Old Style" w:hAnsi="Bookman Old Style"/>
          <w:bCs/>
          <w:color w:val="000000"/>
          <w:sz w:val="24"/>
          <w:szCs w:val="24"/>
        </w:rPr>
        <w:t>International Conference on Advances in Scientific Computing (ICASC2016)</w:t>
      </w:r>
      <w:r>
        <w:rPr>
          <w:rFonts w:ascii="Bookman Old Style" w:hAnsi="Bookman Old Style"/>
          <w:sz w:val="24"/>
          <w:szCs w:val="24"/>
        </w:rPr>
        <w:t xml:space="preserve">,Pg.No.:52-53 Organized by Department of Mathematics, </w:t>
      </w:r>
      <w:r>
        <w:rPr>
          <w:rFonts w:ascii="Bookman Old Style" w:hAnsi="Bookman Old Style"/>
          <w:bCs/>
          <w:sz w:val="24"/>
          <w:szCs w:val="24"/>
        </w:rPr>
        <w:t>IIT Madras, Chennai</w:t>
      </w:r>
      <w:r>
        <w:rPr>
          <w:rFonts w:ascii="Bookman Old Style" w:hAnsi="Bookman Old Style"/>
          <w:sz w:val="24"/>
          <w:szCs w:val="24"/>
        </w:rPr>
        <w:t>, India, 28</w:t>
      </w:r>
      <w:r>
        <w:rPr>
          <w:rFonts w:ascii="Bookman Old Style" w:hAnsi="Bookman Old Style"/>
          <w:sz w:val="24"/>
          <w:szCs w:val="24"/>
          <w:vertAlign w:val="superscript"/>
        </w:rPr>
        <w:t>th</w:t>
      </w:r>
      <w:r>
        <w:rPr>
          <w:rFonts w:ascii="Bookman Old Style" w:hAnsi="Bookman Old Style"/>
          <w:sz w:val="24"/>
          <w:szCs w:val="24"/>
        </w:rPr>
        <w:t xml:space="preserve"> -30</w:t>
      </w:r>
      <w:r>
        <w:rPr>
          <w:rFonts w:ascii="Bookman Old Style" w:hAnsi="Bookman Old Style"/>
          <w:sz w:val="24"/>
          <w:szCs w:val="24"/>
          <w:vertAlign w:val="superscript"/>
        </w:rPr>
        <w:t>th</w:t>
      </w:r>
      <w:r>
        <w:rPr>
          <w:rFonts w:ascii="Bookman Old Style" w:hAnsi="Bookman Old Style"/>
          <w:sz w:val="24"/>
          <w:szCs w:val="24"/>
        </w:rPr>
        <w:t xml:space="preserve"> November 2016</w:t>
      </w:r>
      <w:r>
        <w:rPr>
          <w:rFonts w:ascii="Bookman Old Style" w:hAnsi="Bookman Old Style"/>
          <w:bCs/>
          <w:sz w:val="24"/>
          <w:szCs w:val="24"/>
        </w:rPr>
        <w:t>.</w:t>
      </w:r>
      <w:r>
        <w:rPr>
          <w:rFonts w:ascii="Bookman Old Style" w:hAnsi="Bookman Old Style"/>
          <w:sz w:val="24"/>
          <w:szCs w:val="24"/>
        </w:rPr>
        <w:t xml:space="preserve"> </w:t>
      </w:r>
    </w:p>
    <w:p w14:paraId="6142904F">
      <w:pPr>
        <w:numPr>
          <w:ilvl w:val="0"/>
          <w:numId w:val="11"/>
        </w:numPr>
        <w:spacing w:after="0" w:line="240" w:lineRule="auto"/>
        <w:jc w:val="both"/>
        <w:rPr>
          <w:rFonts w:ascii="Bookman Old Style" w:hAnsi="Bookman Old Style"/>
          <w:sz w:val="24"/>
          <w:szCs w:val="24"/>
        </w:rPr>
      </w:pPr>
      <w:r>
        <w:rPr>
          <w:rStyle w:val="9"/>
          <w:rFonts w:ascii="Bookman Old Style" w:hAnsi="Bookman Old Style"/>
          <w:b w:val="0"/>
          <w:sz w:val="24"/>
          <w:szCs w:val="24"/>
          <w:lang w:val="en-AU" w:eastAsia="en-IN"/>
        </w:rPr>
        <w:t>CH. Nagaraju, Dr. Anil Kumar Sharma, Dr. M.V. Subramanyam</w:t>
      </w:r>
      <w:r>
        <w:rPr>
          <w:rFonts w:ascii="Bookman Old Style" w:hAnsi="Bookman Old Style"/>
          <w:bCs/>
          <w:sz w:val="24"/>
          <w:szCs w:val="24"/>
        </w:rPr>
        <w:t>, “</w:t>
      </w:r>
      <w:r>
        <w:rPr>
          <w:rFonts w:ascii="Bookman Old Style" w:hAnsi="Bookman Old Style"/>
          <w:sz w:val="24"/>
          <w:szCs w:val="24"/>
        </w:rPr>
        <w:t xml:space="preserve">Introduction of Adaptive SLM &amp; PTS Techniques for Reduce PAPR in MIMO-OFDM </w:t>
      </w:r>
      <w:r>
        <w:rPr>
          <w:rFonts w:ascii="Bookman Old Style" w:hAnsi="Bookman Old Style"/>
          <w:bCs/>
          <w:sz w:val="24"/>
          <w:szCs w:val="24"/>
        </w:rPr>
        <w:t xml:space="preserve">”, </w:t>
      </w:r>
      <w:r>
        <w:rPr>
          <w:rFonts w:ascii="Bookman Old Style" w:hAnsi="Bookman Old Style"/>
          <w:sz w:val="24"/>
          <w:szCs w:val="24"/>
        </w:rPr>
        <w:t xml:space="preserve">International conference on current Research in Emerging Trends of Engineering, Technology, Management, Arts, Science, Education, Pharmacy &amp; Medical (CRETETMASEPM-2016), </w:t>
      </w:r>
      <w:r>
        <w:rPr>
          <w:rFonts w:ascii="Bookman Old Style" w:hAnsi="Bookman Old Style"/>
          <w:bCs/>
          <w:sz w:val="24"/>
          <w:szCs w:val="24"/>
        </w:rPr>
        <w:t xml:space="preserve">organized by </w:t>
      </w:r>
      <w:r>
        <w:rPr>
          <w:rFonts w:ascii="Bookman Old Style" w:hAnsi="Bookman Old Style"/>
          <w:sz w:val="24"/>
          <w:szCs w:val="24"/>
        </w:rPr>
        <w:t>Sunrise University, Alwar, Rajasthan</w:t>
      </w:r>
      <w:r>
        <w:rPr>
          <w:rFonts w:ascii="Bookman Old Style" w:hAnsi="Bookman Old Style"/>
          <w:bCs/>
          <w:sz w:val="24"/>
          <w:szCs w:val="24"/>
        </w:rPr>
        <w:t xml:space="preserve"> &amp; </w:t>
      </w:r>
      <w:r>
        <w:rPr>
          <w:rFonts w:ascii="Bookman Old Style" w:hAnsi="Bookman Old Style"/>
          <w:sz w:val="24"/>
          <w:szCs w:val="24"/>
        </w:rPr>
        <w:t>IIAR,GERA ,</w:t>
      </w:r>
      <w:r>
        <w:rPr>
          <w:rFonts w:ascii="Bookman Old Style" w:hAnsi="Bookman Old Style"/>
          <w:bCs/>
          <w:sz w:val="24"/>
          <w:szCs w:val="24"/>
        </w:rPr>
        <w:t xml:space="preserve"> </w:t>
      </w:r>
      <w:r>
        <w:rPr>
          <w:rFonts w:ascii="Bookman Old Style" w:hAnsi="Bookman Old Style"/>
          <w:sz w:val="24"/>
          <w:szCs w:val="24"/>
        </w:rPr>
        <w:t>Katriya Hotel, Hyderabad , 17-18</w:t>
      </w:r>
      <w:r>
        <w:rPr>
          <w:rFonts w:ascii="Bookman Old Style" w:hAnsi="Bookman Old Style"/>
          <w:sz w:val="24"/>
          <w:szCs w:val="24"/>
          <w:vertAlign w:val="superscript"/>
        </w:rPr>
        <w:t>th</w:t>
      </w:r>
      <w:r>
        <w:rPr>
          <w:rFonts w:ascii="Bookman Old Style" w:hAnsi="Bookman Old Style"/>
          <w:sz w:val="24"/>
          <w:szCs w:val="24"/>
        </w:rPr>
        <w:t xml:space="preserve"> January 2016</w:t>
      </w:r>
      <w:r>
        <w:rPr>
          <w:rFonts w:ascii="Bookman Old Style" w:hAnsi="Bookman Old Style"/>
          <w:bCs/>
          <w:sz w:val="24"/>
          <w:szCs w:val="24"/>
        </w:rPr>
        <w:t>.</w:t>
      </w:r>
      <w:r>
        <w:rPr>
          <w:rFonts w:ascii="Bookman Old Style" w:hAnsi="Bookman Old Style"/>
          <w:sz w:val="24"/>
          <w:szCs w:val="24"/>
        </w:rPr>
        <w:t xml:space="preserve"> ISBN No.:13:978-1522941347</w:t>
      </w:r>
    </w:p>
    <w:p w14:paraId="51A6FFA3">
      <w:pPr>
        <w:numPr>
          <w:ilvl w:val="0"/>
          <w:numId w:val="11"/>
        </w:numPr>
        <w:spacing w:after="0" w:line="240" w:lineRule="auto"/>
        <w:jc w:val="both"/>
        <w:rPr>
          <w:rFonts w:ascii="Bookman Old Style" w:hAnsi="Bookman Old Style"/>
          <w:sz w:val="24"/>
          <w:szCs w:val="24"/>
        </w:rPr>
      </w:pPr>
      <w:r>
        <w:rPr>
          <w:rFonts w:ascii="Bookman Old Style" w:hAnsi="Bookman Old Style"/>
          <w:sz w:val="24"/>
          <w:szCs w:val="24"/>
        </w:rPr>
        <w:t>CH.Nagaraju, Dr.M.V.Subramanyam, Dr. Anil Kumar Sharma</w:t>
      </w:r>
      <w:r>
        <w:rPr>
          <w:rFonts w:ascii="Bookman Old Style" w:hAnsi="Bookman Old Style"/>
          <w:bCs/>
          <w:sz w:val="24"/>
          <w:szCs w:val="24"/>
        </w:rPr>
        <w:t>, “</w:t>
      </w:r>
      <w:r>
        <w:rPr>
          <w:rFonts w:ascii="Bookman Old Style" w:hAnsi="Bookman Old Style"/>
          <w:sz w:val="24"/>
          <w:szCs w:val="24"/>
        </w:rPr>
        <w:t>A Novel Enhanced Technique for PAPR Reduction Using Weighted OFDM Signal</w:t>
      </w:r>
      <w:r>
        <w:rPr>
          <w:rFonts w:ascii="Bookman Old Style" w:hAnsi="Bookman Old Style"/>
          <w:bCs/>
          <w:sz w:val="24"/>
          <w:szCs w:val="24"/>
        </w:rPr>
        <w:t xml:space="preserve">”, </w:t>
      </w:r>
      <w:r>
        <w:rPr>
          <w:rFonts w:ascii="Bookman Old Style" w:hAnsi="Bookman Old Style"/>
          <w:color w:val="000101"/>
          <w:sz w:val="24"/>
          <w:szCs w:val="24"/>
        </w:rPr>
        <w:t>IEEE Sponsored 3</w:t>
      </w:r>
      <w:r>
        <w:rPr>
          <w:rFonts w:ascii="Bookman Old Style" w:hAnsi="Bookman Old Style"/>
          <w:color w:val="000101"/>
          <w:sz w:val="24"/>
          <w:szCs w:val="24"/>
          <w:vertAlign w:val="superscript"/>
        </w:rPr>
        <w:t>rd</w:t>
      </w:r>
      <w:r>
        <w:rPr>
          <w:rFonts w:ascii="Bookman Old Style" w:hAnsi="Bookman Old Style"/>
          <w:color w:val="000101"/>
          <w:sz w:val="24"/>
          <w:szCs w:val="24"/>
        </w:rPr>
        <w:t xml:space="preserve"> </w:t>
      </w:r>
      <w:r>
        <w:rPr>
          <w:rFonts w:ascii="Bookman Old Style" w:hAnsi="Bookman Old Style"/>
          <w:bCs/>
          <w:color w:val="000000"/>
          <w:sz w:val="24"/>
          <w:szCs w:val="24"/>
        </w:rPr>
        <w:t>International Conference on Innovations in Information, Embedded and Communication Systems (ICIIECS)</w:t>
      </w:r>
      <w:r>
        <w:rPr>
          <w:rFonts w:ascii="Bookman Old Style" w:hAnsi="Bookman Old Style"/>
          <w:sz w:val="24"/>
          <w:szCs w:val="24"/>
        </w:rPr>
        <w:t xml:space="preserve">, </w:t>
      </w:r>
      <w:r>
        <w:rPr>
          <w:rFonts w:ascii="Bookman Old Style" w:hAnsi="Bookman Old Style"/>
          <w:bCs/>
          <w:sz w:val="24"/>
          <w:szCs w:val="24"/>
        </w:rPr>
        <w:t>organized by Department of ECE,</w:t>
      </w:r>
      <w:r>
        <w:rPr>
          <w:rFonts w:ascii="Bookman Old Style" w:hAnsi="Bookman Old Style"/>
          <w:sz w:val="24"/>
          <w:szCs w:val="24"/>
        </w:rPr>
        <w:t xml:space="preserve"> Karpagam College of Engineering, Coimbatore, Tamil Nadu, 17-18</w:t>
      </w:r>
      <w:r>
        <w:rPr>
          <w:rFonts w:ascii="Bookman Old Style" w:hAnsi="Bookman Old Style"/>
          <w:sz w:val="24"/>
          <w:szCs w:val="24"/>
          <w:vertAlign w:val="superscript"/>
        </w:rPr>
        <w:t>th</w:t>
      </w:r>
      <w:r>
        <w:rPr>
          <w:rFonts w:ascii="Bookman Old Style" w:hAnsi="Bookman Old Style"/>
          <w:sz w:val="24"/>
          <w:szCs w:val="24"/>
        </w:rPr>
        <w:t xml:space="preserve"> March 2016</w:t>
      </w:r>
      <w:r>
        <w:rPr>
          <w:rFonts w:ascii="Bookman Old Style" w:hAnsi="Bookman Old Style"/>
          <w:bCs/>
          <w:sz w:val="24"/>
          <w:szCs w:val="24"/>
        </w:rPr>
        <w:t>.</w:t>
      </w:r>
      <w:r>
        <w:rPr>
          <w:rFonts w:ascii="Bookman Old Style" w:hAnsi="Bookman Old Style"/>
          <w:sz w:val="24"/>
          <w:szCs w:val="24"/>
        </w:rPr>
        <w:t xml:space="preserve"> ISBN No.: 978-1-4673-8207-6</w:t>
      </w:r>
    </w:p>
    <w:p w14:paraId="0EAA015C">
      <w:pPr>
        <w:numPr>
          <w:ilvl w:val="0"/>
          <w:numId w:val="11"/>
        </w:numPr>
        <w:spacing w:after="0" w:line="240" w:lineRule="auto"/>
        <w:jc w:val="both"/>
        <w:rPr>
          <w:rFonts w:ascii="Bookman Old Style" w:hAnsi="Bookman Old Style"/>
          <w:bCs/>
          <w:sz w:val="24"/>
          <w:szCs w:val="24"/>
        </w:rPr>
      </w:pPr>
      <w:r>
        <w:rPr>
          <w:rStyle w:val="9"/>
          <w:rFonts w:ascii="Bookman Old Style" w:hAnsi="Bookman Old Style"/>
          <w:b w:val="0"/>
          <w:sz w:val="24"/>
          <w:szCs w:val="24"/>
          <w:lang w:val="en-AU" w:eastAsia="en-IN"/>
        </w:rPr>
        <w:t>CH. Nagaraju, Dr. Anil Kumar Sharma, Dr. M.V. Subramanyam</w:t>
      </w:r>
      <w:r>
        <w:rPr>
          <w:rFonts w:ascii="Bookman Old Style" w:hAnsi="Bookman Old Style"/>
          <w:bCs/>
          <w:sz w:val="24"/>
          <w:szCs w:val="24"/>
        </w:rPr>
        <w:t>, “</w:t>
      </w:r>
      <w:r>
        <w:rPr>
          <w:rFonts w:ascii="Bookman Old Style" w:hAnsi="Bookman Old Style"/>
          <w:sz w:val="24"/>
          <w:szCs w:val="24"/>
        </w:rPr>
        <w:t xml:space="preserve">BER Performance Analysis and PAPR Mitigation In MIMO OFDM Systems </w:t>
      </w:r>
      <w:r>
        <w:rPr>
          <w:rFonts w:ascii="Bookman Old Style" w:hAnsi="Bookman Old Style"/>
          <w:bCs/>
          <w:sz w:val="24"/>
          <w:szCs w:val="24"/>
        </w:rPr>
        <w:t xml:space="preserve">”, </w:t>
      </w:r>
      <w:r>
        <w:rPr>
          <w:rFonts w:ascii="Bookman Old Style" w:hAnsi="Bookman Old Style"/>
          <w:sz w:val="24"/>
          <w:szCs w:val="24"/>
        </w:rPr>
        <w:t xml:space="preserve">International Conference on Emerging Novelties and Vistas in Space Technologies and Applications (ENVISTA – 2015) </w:t>
      </w:r>
      <w:r>
        <w:rPr>
          <w:rFonts w:ascii="Bookman Old Style" w:hAnsi="Bookman Old Style"/>
          <w:bCs/>
          <w:sz w:val="24"/>
          <w:szCs w:val="24"/>
        </w:rPr>
        <w:t xml:space="preserve">organized by </w:t>
      </w:r>
      <w:r>
        <w:rPr>
          <w:rFonts w:ascii="Bookman Old Style" w:hAnsi="Bookman Old Style"/>
          <w:sz w:val="24"/>
          <w:szCs w:val="24"/>
        </w:rPr>
        <w:t>Satyabama University, Chennai, in association with Indian Space Research Organization, Bangalore, India, 03</w:t>
      </w:r>
      <w:r>
        <w:rPr>
          <w:rFonts w:ascii="Bookman Old Style" w:hAnsi="Bookman Old Style"/>
          <w:sz w:val="24"/>
          <w:szCs w:val="24"/>
          <w:vertAlign w:val="superscript"/>
        </w:rPr>
        <w:t>rd</w:t>
      </w:r>
      <w:r>
        <w:rPr>
          <w:rFonts w:ascii="Bookman Old Style" w:hAnsi="Bookman Old Style"/>
          <w:sz w:val="24"/>
          <w:szCs w:val="24"/>
        </w:rPr>
        <w:t xml:space="preserve"> -05</w:t>
      </w:r>
      <w:r>
        <w:rPr>
          <w:rFonts w:ascii="Bookman Old Style" w:hAnsi="Bookman Old Style"/>
          <w:sz w:val="24"/>
          <w:szCs w:val="24"/>
          <w:vertAlign w:val="superscript"/>
        </w:rPr>
        <w:t>th</w:t>
      </w:r>
      <w:r>
        <w:rPr>
          <w:rFonts w:ascii="Bookman Old Style" w:hAnsi="Bookman Old Style"/>
          <w:sz w:val="24"/>
          <w:szCs w:val="24"/>
        </w:rPr>
        <w:t xml:space="preserve"> December 2015</w:t>
      </w:r>
      <w:r>
        <w:rPr>
          <w:rFonts w:ascii="Bookman Old Style" w:hAnsi="Bookman Old Style"/>
          <w:bCs/>
          <w:sz w:val="24"/>
          <w:szCs w:val="24"/>
        </w:rPr>
        <w:t>.</w:t>
      </w:r>
      <w:r>
        <w:rPr>
          <w:rFonts w:ascii="Bookman Old Style" w:hAnsi="Bookman Old Style"/>
          <w:sz w:val="24"/>
          <w:szCs w:val="24"/>
        </w:rPr>
        <w:t xml:space="preserve"> ISBN:978-93-83409-12-9</w:t>
      </w:r>
    </w:p>
    <w:p w14:paraId="2B02E48A">
      <w:pPr>
        <w:numPr>
          <w:ilvl w:val="0"/>
          <w:numId w:val="11"/>
        </w:numPr>
        <w:spacing w:after="0" w:line="240" w:lineRule="auto"/>
        <w:jc w:val="both"/>
        <w:rPr>
          <w:rFonts w:ascii="Bookman Old Style" w:hAnsi="Bookman Old Style"/>
          <w:bCs/>
          <w:sz w:val="24"/>
          <w:szCs w:val="24"/>
        </w:rPr>
      </w:pPr>
      <w:r>
        <w:rPr>
          <w:rFonts w:ascii="Bookman Old Style" w:hAnsi="Bookman Old Style"/>
          <w:iCs/>
          <w:sz w:val="24"/>
          <w:szCs w:val="24"/>
        </w:rPr>
        <w:t>CH. Nagaraju,</w:t>
      </w:r>
      <w:r>
        <w:rPr>
          <w:rFonts w:ascii="Bookman Old Style" w:hAnsi="Bookman Old Style"/>
          <w:b/>
          <w:iCs/>
          <w:sz w:val="24"/>
          <w:szCs w:val="24"/>
        </w:rPr>
        <w:t xml:space="preserve"> “</w:t>
      </w:r>
      <w:r>
        <w:rPr>
          <w:rFonts w:ascii="Bookman Old Style" w:hAnsi="Bookman Old Style"/>
          <w:iCs/>
          <w:sz w:val="24"/>
          <w:szCs w:val="24"/>
        </w:rPr>
        <w:t>Energy efficiency in MASP using Wireless sensor Networks</w:t>
      </w:r>
      <w:r>
        <w:rPr>
          <w:rFonts w:ascii="Bookman Old Style" w:hAnsi="Bookman Old Style"/>
          <w:b/>
          <w:iCs/>
          <w:sz w:val="24"/>
          <w:szCs w:val="24"/>
        </w:rPr>
        <w:t>”,</w:t>
      </w:r>
      <w:r>
        <w:rPr>
          <w:rFonts w:ascii="Bookman Old Style" w:hAnsi="Bookman Old Style"/>
          <w:iCs/>
          <w:sz w:val="24"/>
          <w:szCs w:val="24"/>
        </w:rPr>
        <w:t xml:space="preserve">National conference on Computer Networks &amp; Information security, Vasavi college of Engineering –Hyderabad,March-2014. </w:t>
      </w:r>
    </w:p>
    <w:p w14:paraId="7D3DF9C5">
      <w:pPr>
        <w:pStyle w:val="15"/>
        <w:ind w:left="360"/>
        <w:jc w:val="both"/>
        <w:rPr>
          <w:rStyle w:val="16"/>
          <w:rFonts w:ascii="Times New Roman" w:hAnsi="Times New Roman" w:cs="Times New Roman"/>
          <w:b/>
          <w:sz w:val="24"/>
          <w:szCs w:val="24"/>
        </w:rPr>
      </w:pPr>
    </w:p>
    <w:tbl>
      <w:tblPr>
        <w:tblStyle w:val="4"/>
        <w:tblW w:w="0" w:type="auto"/>
        <w:tblInd w:w="0" w:type="dxa"/>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Layout w:type="autofit"/>
        <w:tblCellMar>
          <w:top w:w="0" w:type="dxa"/>
          <w:left w:w="108" w:type="dxa"/>
          <w:bottom w:w="0" w:type="dxa"/>
          <w:right w:w="108" w:type="dxa"/>
        </w:tblCellMar>
      </w:tblPr>
      <w:tblGrid>
        <w:gridCol w:w="3652"/>
      </w:tblGrid>
      <w:tr w14:paraId="258218A1">
        <w:tblPrEx>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Ex>
        <w:trPr>
          <w:trHeight w:val="315" w:hRule="atLeast"/>
        </w:trPr>
        <w:tc>
          <w:tcPr>
            <w:tcW w:w="3652" w:type="dxa"/>
            <w:tcBorders>
              <w:top w:val="single" w:color="8064A2" w:sz="8" w:space="0"/>
              <w:left w:val="single" w:color="8064A2" w:sz="8" w:space="0"/>
              <w:bottom w:val="single" w:color="8064A2" w:sz="18" w:space="0"/>
              <w:right w:val="single" w:color="8064A2" w:sz="8" w:space="0"/>
            </w:tcBorders>
          </w:tcPr>
          <w:p w14:paraId="4DA3F1DA">
            <w:pPr>
              <w:pStyle w:val="15"/>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Edited Books/Proceedings</w:t>
            </w:r>
          </w:p>
        </w:tc>
      </w:tr>
    </w:tbl>
    <w:p w14:paraId="0AF7A990">
      <w:pPr>
        <w:pStyle w:val="15"/>
        <w:ind w:left="360"/>
        <w:jc w:val="both"/>
        <w:rPr>
          <w:rStyle w:val="16"/>
          <w:rFonts w:ascii="Times New Roman" w:hAnsi="Times New Roman" w:cs="Times New Roman"/>
          <w:b/>
          <w:sz w:val="24"/>
          <w:szCs w:val="24"/>
        </w:rPr>
      </w:pPr>
    </w:p>
    <w:tbl>
      <w:tblPr>
        <w:tblStyle w:val="4"/>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5500"/>
        <w:gridCol w:w="1446"/>
        <w:gridCol w:w="1247"/>
        <w:gridCol w:w="1276"/>
      </w:tblGrid>
      <w:tr w14:paraId="5415A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776" w:type="dxa"/>
          </w:tcPr>
          <w:p w14:paraId="5A30C151">
            <w:pPr>
              <w:pStyle w:val="2"/>
              <w:spacing w:before="120" w:beforeAutospacing="0" w:after="120" w:afterAutospacing="0"/>
              <w:jc w:val="both"/>
              <w:textAlignment w:val="baseline"/>
              <w:rPr>
                <w:sz w:val="24"/>
                <w:szCs w:val="24"/>
              </w:rPr>
            </w:pPr>
            <w:r>
              <w:rPr>
                <w:sz w:val="24"/>
                <w:szCs w:val="24"/>
              </w:rPr>
              <w:t>S.No</w:t>
            </w:r>
          </w:p>
        </w:tc>
        <w:tc>
          <w:tcPr>
            <w:tcW w:w="5500" w:type="dxa"/>
          </w:tcPr>
          <w:p w14:paraId="1B752F9F">
            <w:pPr>
              <w:pStyle w:val="2"/>
              <w:spacing w:before="120" w:beforeAutospacing="0" w:after="120" w:afterAutospacing="0"/>
              <w:jc w:val="both"/>
              <w:textAlignment w:val="baseline"/>
              <w:rPr>
                <w:sz w:val="24"/>
                <w:szCs w:val="24"/>
              </w:rPr>
            </w:pPr>
            <w:r>
              <w:rPr>
                <w:sz w:val="24"/>
                <w:szCs w:val="24"/>
              </w:rPr>
              <w:t>Title of the Edited Book/Proceedings (Venue)</w:t>
            </w:r>
          </w:p>
        </w:tc>
        <w:tc>
          <w:tcPr>
            <w:tcW w:w="1446" w:type="dxa"/>
          </w:tcPr>
          <w:p w14:paraId="79B0AF84">
            <w:pPr>
              <w:pStyle w:val="2"/>
              <w:spacing w:before="120" w:beforeAutospacing="0" w:after="120" w:afterAutospacing="0"/>
              <w:jc w:val="both"/>
              <w:textAlignment w:val="baseline"/>
              <w:rPr>
                <w:sz w:val="24"/>
                <w:szCs w:val="24"/>
              </w:rPr>
            </w:pPr>
            <w:r>
              <w:rPr>
                <w:sz w:val="24"/>
                <w:szCs w:val="24"/>
              </w:rPr>
              <w:t>ISBN</w:t>
            </w:r>
          </w:p>
        </w:tc>
        <w:tc>
          <w:tcPr>
            <w:tcW w:w="1247" w:type="dxa"/>
          </w:tcPr>
          <w:p w14:paraId="0A4A431B">
            <w:pPr>
              <w:pStyle w:val="2"/>
              <w:spacing w:before="120" w:beforeAutospacing="0" w:after="120" w:afterAutospacing="0"/>
              <w:jc w:val="both"/>
              <w:textAlignment w:val="baseline"/>
              <w:rPr>
                <w:sz w:val="24"/>
                <w:szCs w:val="24"/>
              </w:rPr>
            </w:pPr>
            <w:r>
              <w:rPr>
                <w:sz w:val="24"/>
                <w:szCs w:val="24"/>
              </w:rPr>
              <w:t>Publisher</w:t>
            </w:r>
          </w:p>
        </w:tc>
        <w:tc>
          <w:tcPr>
            <w:tcW w:w="1276" w:type="dxa"/>
          </w:tcPr>
          <w:p w14:paraId="5DFD28DD">
            <w:pPr>
              <w:pStyle w:val="2"/>
              <w:spacing w:before="120" w:beforeAutospacing="0" w:after="120" w:afterAutospacing="0"/>
              <w:jc w:val="both"/>
              <w:textAlignment w:val="baseline"/>
              <w:rPr>
                <w:sz w:val="24"/>
                <w:szCs w:val="24"/>
              </w:rPr>
            </w:pPr>
            <w:r>
              <w:rPr>
                <w:sz w:val="24"/>
                <w:szCs w:val="24"/>
              </w:rPr>
              <w:t>Month and Year</w:t>
            </w:r>
          </w:p>
        </w:tc>
      </w:tr>
      <w:tr w14:paraId="4562F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776" w:type="dxa"/>
          </w:tcPr>
          <w:p w14:paraId="5CAC8613">
            <w:pPr>
              <w:pStyle w:val="2"/>
              <w:numPr>
                <w:ilvl w:val="0"/>
                <w:numId w:val="12"/>
              </w:numPr>
              <w:spacing w:before="120" w:beforeAutospacing="0" w:after="120" w:afterAutospacing="0"/>
              <w:jc w:val="both"/>
              <w:textAlignment w:val="baseline"/>
              <w:rPr>
                <w:sz w:val="24"/>
                <w:szCs w:val="24"/>
              </w:rPr>
            </w:pPr>
          </w:p>
        </w:tc>
        <w:tc>
          <w:tcPr>
            <w:tcW w:w="5500" w:type="dxa"/>
          </w:tcPr>
          <w:p w14:paraId="61A0654F">
            <w:pPr>
              <w:pStyle w:val="2"/>
              <w:spacing w:before="120" w:beforeAutospacing="0" w:after="120" w:afterAutospacing="0"/>
              <w:jc w:val="both"/>
              <w:textAlignment w:val="baseline"/>
              <w:rPr>
                <w:b w:val="0"/>
                <w:bCs w:val="0"/>
                <w:sz w:val="24"/>
                <w:szCs w:val="24"/>
              </w:rPr>
            </w:pPr>
            <w:r>
              <w:rPr>
                <w:b w:val="0"/>
                <w:bCs w:val="0"/>
                <w:sz w:val="24"/>
                <w:szCs w:val="24"/>
              </w:rPr>
              <w:t>An Abstract Proceedings Of National Conference On Sustainable Electronics And Applications- August, 2021</w:t>
            </w:r>
          </w:p>
        </w:tc>
        <w:tc>
          <w:tcPr>
            <w:tcW w:w="1446" w:type="dxa"/>
          </w:tcPr>
          <w:p w14:paraId="615B82CE">
            <w:pPr>
              <w:pStyle w:val="2"/>
              <w:spacing w:before="120" w:beforeAutospacing="0" w:after="120" w:afterAutospacing="0"/>
              <w:jc w:val="both"/>
              <w:textAlignment w:val="baseline"/>
              <w:rPr>
                <w:b w:val="0"/>
                <w:bCs w:val="0"/>
                <w:sz w:val="24"/>
                <w:szCs w:val="24"/>
              </w:rPr>
            </w:pPr>
            <w:r>
              <w:rPr>
                <w:b w:val="0"/>
                <w:bCs w:val="0"/>
                <w:sz w:val="24"/>
                <w:szCs w:val="24"/>
              </w:rPr>
              <w:t>978-93-91543-34-1</w:t>
            </w:r>
          </w:p>
        </w:tc>
        <w:tc>
          <w:tcPr>
            <w:tcW w:w="1247" w:type="dxa"/>
          </w:tcPr>
          <w:p w14:paraId="0EB60363">
            <w:pPr>
              <w:pStyle w:val="2"/>
              <w:spacing w:before="120" w:after="120"/>
              <w:jc w:val="both"/>
              <w:textAlignment w:val="baseline"/>
              <w:rPr>
                <w:b w:val="0"/>
                <w:bCs w:val="0"/>
                <w:sz w:val="24"/>
                <w:szCs w:val="24"/>
              </w:rPr>
            </w:pPr>
            <w:r>
              <w:rPr>
                <w:b w:val="0"/>
                <w:bCs w:val="0"/>
                <w:sz w:val="24"/>
                <w:szCs w:val="24"/>
              </w:rPr>
              <w:t>OrangeBooks Publisher, India</w:t>
            </w:r>
          </w:p>
          <w:p w14:paraId="77ACABAD">
            <w:pPr>
              <w:pStyle w:val="2"/>
              <w:spacing w:before="120" w:beforeAutospacing="0" w:after="120" w:afterAutospacing="0"/>
              <w:jc w:val="both"/>
              <w:textAlignment w:val="baseline"/>
              <w:rPr>
                <w:b w:val="0"/>
                <w:bCs w:val="0"/>
                <w:sz w:val="24"/>
                <w:szCs w:val="24"/>
              </w:rPr>
            </w:pPr>
          </w:p>
        </w:tc>
        <w:tc>
          <w:tcPr>
            <w:tcW w:w="1276" w:type="dxa"/>
          </w:tcPr>
          <w:p w14:paraId="36430D53">
            <w:pPr>
              <w:pStyle w:val="2"/>
              <w:spacing w:before="120" w:beforeAutospacing="0" w:after="120" w:afterAutospacing="0"/>
              <w:jc w:val="both"/>
              <w:textAlignment w:val="baseline"/>
              <w:rPr>
                <w:b w:val="0"/>
                <w:bCs w:val="0"/>
                <w:sz w:val="24"/>
                <w:szCs w:val="24"/>
              </w:rPr>
            </w:pPr>
            <w:r>
              <w:rPr>
                <w:b w:val="0"/>
                <w:bCs w:val="0"/>
                <w:sz w:val="24"/>
                <w:szCs w:val="24"/>
              </w:rPr>
              <w:t>August 2021</w:t>
            </w:r>
          </w:p>
        </w:tc>
      </w:tr>
    </w:tbl>
    <w:p w14:paraId="10007966">
      <w:pPr>
        <w:spacing w:after="0" w:line="240" w:lineRule="auto"/>
        <w:ind w:left="720"/>
        <w:jc w:val="both"/>
        <w:rPr>
          <w:rFonts w:ascii="Bookman Old Style" w:hAnsi="Bookman Old Style"/>
          <w:bCs/>
          <w:sz w:val="24"/>
          <w:szCs w:val="24"/>
        </w:rPr>
      </w:pPr>
    </w:p>
    <w:p w14:paraId="29064BDD">
      <w:pPr>
        <w:spacing w:after="0" w:line="240" w:lineRule="auto"/>
        <w:ind w:left="360"/>
        <w:jc w:val="both"/>
        <w:rPr>
          <w:rFonts w:ascii="Times New Roman" w:hAnsi="Times New Roman"/>
          <w:b/>
          <w:i/>
          <w:sz w:val="24"/>
          <w:szCs w:val="24"/>
          <w:u w:val="single"/>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3828"/>
      </w:tblGrid>
      <w:tr w14:paraId="1C5DA9E3">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3828" w:type="dxa"/>
            <w:tcBorders>
              <w:top w:val="single" w:color="4F81BD" w:sz="8" w:space="0"/>
              <w:left w:val="single" w:color="4F81BD" w:sz="8" w:space="0"/>
              <w:bottom w:val="single" w:color="4F81BD" w:sz="18" w:space="0"/>
              <w:right w:val="single" w:color="4F81BD" w:sz="8" w:space="0"/>
            </w:tcBorders>
          </w:tcPr>
          <w:p w14:paraId="71992CEE">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FDPS, Workshops Attended</w:t>
            </w:r>
          </w:p>
        </w:tc>
      </w:tr>
    </w:tbl>
    <w:p w14:paraId="504B3405">
      <w:pPr>
        <w:pStyle w:val="15"/>
        <w:jc w:val="both"/>
        <w:rPr>
          <w:rFonts w:ascii="Bookman Old Style" w:hAnsi="Bookman Old Style"/>
          <w:sz w:val="24"/>
          <w:szCs w:val="24"/>
        </w:rPr>
      </w:pPr>
    </w:p>
    <w:p w14:paraId="6DF42D2F">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One-week FDP on Cloud Infrastructures (AWS) on 21.08.2023 to 25.08.2023 organized by AITS Rajampet in collaboration with BrainOVision Solutions, India Private Limited.</w:t>
      </w:r>
    </w:p>
    <w:p w14:paraId="16EF786B">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one-week FDP on “Recent Trends in VLSI and signal Processing” from 24</w:t>
      </w:r>
      <w:r>
        <w:rPr>
          <w:rFonts w:ascii="Bookman Old Style" w:hAnsi="Bookman Old Style" w:cs="Bell MT"/>
          <w:sz w:val="24"/>
          <w:szCs w:val="24"/>
          <w:vertAlign w:val="superscript"/>
        </w:rPr>
        <w:t>th</w:t>
      </w:r>
      <w:r>
        <w:rPr>
          <w:rFonts w:ascii="Bookman Old Style" w:hAnsi="Bookman Old Style" w:cs="Bell MT"/>
          <w:sz w:val="24"/>
          <w:szCs w:val="24"/>
        </w:rPr>
        <w:t xml:space="preserve"> July 203 to 28</w:t>
      </w:r>
      <w:r>
        <w:rPr>
          <w:rFonts w:ascii="Bookman Old Style" w:hAnsi="Bookman Old Style" w:cs="Bell MT"/>
          <w:sz w:val="24"/>
          <w:szCs w:val="24"/>
          <w:vertAlign w:val="superscript"/>
        </w:rPr>
        <w:t>th</w:t>
      </w:r>
      <w:r>
        <w:rPr>
          <w:rFonts w:ascii="Bookman Old Style" w:hAnsi="Bookman Old Style" w:cs="Bell MT"/>
          <w:sz w:val="24"/>
          <w:szCs w:val="24"/>
        </w:rPr>
        <w:t xml:space="preserve"> July 2023 organized by Department of ECE, SVCET, Chittoor, AP.</w:t>
      </w:r>
    </w:p>
    <w:p w14:paraId="4E786C21">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“Machine Learning in Big Data Analytics application and security challenges” from 24.04.2023 to 29.04.2023 organized by Dept. of CSE, MLR Institute of technology, Hyderabad, Telangana.</w:t>
      </w:r>
    </w:p>
    <w:p w14:paraId="70177363">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a Two week online FDP on</w:t>
      </w:r>
      <w:r>
        <w:rPr>
          <w:rFonts w:ascii="Bookman Old Style" w:hAnsi="Bookman Old Style"/>
          <w:sz w:val="24"/>
          <w:szCs w:val="24"/>
        </w:rPr>
        <w:t xml:space="preserve"> “Open power ISA RISC based architecture design(enabled by industry IBM)” organized by Electronics and ICT academies , from 18</w:t>
      </w:r>
      <w:r>
        <w:rPr>
          <w:rFonts w:ascii="Bookman Old Style" w:hAnsi="Bookman Old Style"/>
          <w:sz w:val="24"/>
          <w:szCs w:val="24"/>
          <w:vertAlign w:val="superscript"/>
        </w:rPr>
        <w:t>th</w:t>
      </w:r>
      <w:r>
        <w:rPr>
          <w:rFonts w:ascii="Bookman Old Style" w:hAnsi="Bookman Old Style"/>
          <w:sz w:val="24"/>
          <w:szCs w:val="24"/>
        </w:rPr>
        <w:t xml:space="preserve"> - 29</w:t>
      </w:r>
      <w:r>
        <w:rPr>
          <w:rFonts w:ascii="Bookman Old Style" w:hAnsi="Bookman Old Style"/>
          <w:sz w:val="24"/>
          <w:szCs w:val="24"/>
          <w:vertAlign w:val="superscript"/>
        </w:rPr>
        <w:t>th</w:t>
      </w:r>
      <w:r>
        <w:rPr>
          <w:rFonts w:ascii="Bookman Old Style" w:hAnsi="Bookman Old Style"/>
          <w:sz w:val="24"/>
          <w:szCs w:val="24"/>
        </w:rPr>
        <w:t xml:space="preserve"> October  2021.</w:t>
      </w:r>
    </w:p>
    <w:p w14:paraId="4EB2996C">
      <w:pPr>
        <w:pStyle w:val="15"/>
        <w:ind w:left="810"/>
        <w:jc w:val="both"/>
        <w:rPr>
          <w:rFonts w:ascii="Bookman Old Style" w:hAnsi="Bookman Old Style" w:cs="Bell MT"/>
          <w:sz w:val="24"/>
          <w:szCs w:val="24"/>
        </w:rPr>
      </w:pPr>
    </w:p>
    <w:p w14:paraId="34B492D6">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a Two week AICTE sponsored workshop on</w:t>
      </w:r>
      <w:r>
        <w:rPr>
          <w:rFonts w:ascii="Bookman Old Style" w:hAnsi="Bookman Old Style"/>
          <w:sz w:val="24"/>
          <w:szCs w:val="24"/>
        </w:rPr>
        <w:t xml:space="preserve"> “Big data Analytics and Machine Learning” organized by department of CSE at AITS, Rajampet from 18</w:t>
      </w:r>
      <w:r>
        <w:rPr>
          <w:rFonts w:ascii="Bookman Old Style" w:hAnsi="Bookman Old Style"/>
          <w:sz w:val="24"/>
          <w:szCs w:val="24"/>
          <w:vertAlign w:val="superscript"/>
        </w:rPr>
        <w:t>th</w:t>
      </w:r>
      <w:r>
        <w:rPr>
          <w:rFonts w:ascii="Bookman Old Style" w:hAnsi="Bookman Old Style"/>
          <w:sz w:val="24"/>
          <w:szCs w:val="24"/>
        </w:rPr>
        <w:t xml:space="preserve"> - 30</w:t>
      </w:r>
      <w:r>
        <w:rPr>
          <w:rFonts w:ascii="Bookman Old Style" w:hAnsi="Bookman Old Style"/>
          <w:sz w:val="24"/>
          <w:szCs w:val="24"/>
          <w:vertAlign w:val="superscript"/>
        </w:rPr>
        <w:t>th</w:t>
      </w:r>
      <w:r>
        <w:rPr>
          <w:rFonts w:ascii="Bookman Old Style" w:hAnsi="Bookman Old Style"/>
          <w:sz w:val="24"/>
          <w:szCs w:val="24"/>
        </w:rPr>
        <w:t xml:space="preserve"> November 2019</w:t>
      </w:r>
    </w:p>
    <w:p w14:paraId="0E71E3FA">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a Two day workshop on “VLSI Design Methodology Using Mentor Graphics Tools” (VDMGT-15) organized by Trident Techlabs Pvt. Ltd., in Technical Collaboration with IEI at AITS, Rajampet on 27-28</w:t>
      </w:r>
      <w:r>
        <w:rPr>
          <w:rFonts w:ascii="Bookman Old Style" w:hAnsi="Bookman Old Style" w:cs="Bell MT"/>
          <w:sz w:val="24"/>
          <w:szCs w:val="24"/>
          <w:vertAlign w:val="superscript"/>
        </w:rPr>
        <w:t>th</w:t>
      </w:r>
      <w:r>
        <w:rPr>
          <w:rFonts w:ascii="Bookman Old Style" w:hAnsi="Bookman Old Style" w:cs="Bell MT"/>
          <w:sz w:val="24"/>
          <w:szCs w:val="24"/>
        </w:rPr>
        <w:t xml:space="preserve"> January 2015.</w:t>
      </w:r>
    </w:p>
    <w:p w14:paraId="4243A531">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a</w:t>
      </w:r>
      <w:r>
        <w:rPr>
          <w:rFonts w:ascii="Bookman Old Style" w:hAnsi="Bookman Old Style"/>
          <w:sz w:val="24"/>
          <w:szCs w:val="24"/>
        </w:rPr>
        <w:t xml:space="preserve"> Eight Week workshop on “Basics of Remote Sensing, Geographical Information System and Global Navigation Satellite System” at AITS, Rajampet from 04</w:t>
      </w:r>
      <w:r>
        <w:rPr>
          <w:rFonts w:ascii="Bookman Old Style" w:hAnsi="Bookman Old Style"/>
          <w:sz w:val="24"/>
          <w:szCs w:val="24"/>
          <w:vertAlign w:val="superscript"/>
        </w:rPr>
        <w:t>th</w:t>
      </w:r>
      <w:r>
        <w:rPr>
          <w:rFonts w:ascii="Bookman Old Style" w:hAnsi="Bookman Old Style"/>
          <w:sz w:val="24"/>
          <w:szCs w:val="24"/>
        </w:rPr>
        <w:t xml:space="preserve"> September to 26</w:t>
      </w:r>
      <w:r>
        <w:rPr>
          <w:rFonts w:ascii="Bookman Old Style" w:hAnsi="Bookman Old Style"/>
          <w:sz w:val="24"/>
          <w:szCs w:val="24"/>
          <w:vertAlign w:val="superscript"/>
        </w:rPr>
        <w:t>th</w:t>
      </w:r>
      <w:r>
        <w:rPr>
          <w:rFonts w:ascii="Bookman Old Style" w:hAnsi="Bookman Old Style"/>
          <w:sz w:val="24"/>
          <w:szCs w:val="24"/>
        </w:rPr>
        <w:t xml:space="preserve"> November 2018</w:t>
      </w:r>
    </w:p>
    <w:p w14:paraId="38252B8F">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a One week workshop on “</w:t>
      </w:r>
      <w:r>
        <w:rPr>
          <w:rFonts w:ascii="Bookman Old Style" w:hAnsi="Bookman Old Style"/>
          <w:sz w:val="24"/>
          <w:szCs w:val="24"/>
        </w:rPr>
        <w:t>Training The Teachers in Communicative English” at AITS, Rajampet from 19</w:t>
      </w:r>
      <w:r>
        <w:rPr>
          <w:rFonts w:ascii="Bookman Old Style" w:hAnsi="Bookman Old Style"/>
          <w:sz w:val="24"/>
          <w:szCs w:val="24"/>
          <w:vertAlign w:val="superscript"/>
        </w:rPr>
        <w:t>h</w:t>
      </w:r>
      <w:r>
        <w:rPr>
          <w:rFonts w:ascii="Bookman Old Style" w:hAnsi="Bookman Old Style"/>
          <w:sz w:val="24"/>
          <w:szCs w:val="24"/>
        </w:rPr>
        <w:t>-24</w:t>
      </w:r>
      <w:r>
        <w:rPr>
          <w:rFonts w:ascii="Bookman Old Style" w:hAnsi="Bookman Old Style"/>
          <w:sz w:val="24"/>
          <w:szCs w:val="24"/>
          <w:vertAlign w:val="superscript"/>
        </w:rPr>
        <w:t>th</w:t>
      </w:r>
      <w:r>
        <w:rPr>
          <w:rFonts w:ascii="Bookman Old Style" w:hAnsi="Bookman Old Style"/>
          <w:sz w:val="24"/>
          <w:szCs w:val="24"/>
        </w:rPr>
        <w:t>August 2013</w:t>
      </w:r>
    </w:p>
    <w:p w14:paraId="0504CFDD">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a Two day workshop on “</w:t>
      </w:r>
      <w:r>
        <w:rPr>
          <w:rFonts w:ascii="Bookman Old Style" w:hAnsi="Bookman Old Style"/>
          <w:sz w:val="24"/>
          <w:szCs w:val="24"/>
        </w:rPr>
        <w:t>Network simulation for MANETs &amp; VANETs and sensor networks using NS2” at VIT University, Chennai Campus from 21</w:t>
      </w:r>
      <w:r>
        <w:rPr>
          <w:rFonts w:ascii="Bookman Old Style" w:hAnsi="Bookman Old Style"/>
          <w:sz w:val="24"/>
          <w:szCs w:val="24"/>
          <w:vertAlign w:val="superscript"/>
        </w:rPr>
        <w:t>st</w:t>
      </w:r>
      <w:r>
        <w:rPr>
          <w:rFonts w:ascii="Bookman Old Style" w:hAnsi="Bookman Old Style"/>
          <w:sz w:val="24"/>
          <w:szCs w:val="24"/>
        </w:rPr>
        <w:t xml:space="preserve"> -22</w:t>
      </w:r>
      <w:r>
        <w:rPr>
          <w:rFonts w:ascii="Bookman Old Style" w:hAnsi="Bookman Old Style"/>
          <w:sz w:val="24"/>
          <w:szCs w:val="24"/>
          <w:vertAlign w:val="superscript"/>
        </w:rPr>
        <w:t>nd</w:t>
      </w:r>
      <w:r>
        <w:rPr>
          <w:rFonts w:ascii="Bookman Old Style" w:hAnsi="Bookman Old Style"/>
          <w:sz w:val="24"/>
          <w:szCs w:val="24"/>
        </w:rPr>
        <w:t xml:space="preserve"> February 2014.</w:t>
      </w:r>
    </w:p>
    <w:p w14:paraId="24A70CA1">
      <w:pPr>
        <w:pStyle w:val="15"/>
        <w:numPr>
          <w:ilvl w:val="0"/>
          <w:numId w:val="13"/>
        </w:numPr>
        <w:jc w:val="both"/>
        <w:rPr>
          <w:rFonts w:ascii="Bookman Old Style" w:hAnsi="Bookman Old Style" w:cs="Bell MT"/>
          <w:sz w:val="24"/>
          <w:szCs w:val="24"/>
        </w:rPr>
      </w:pPr>
      <w:r>
        <w:rPr>
          <w:rFonts w:ascii="Bookman Old Style" w:hAnsi="Bookman Old Style" w:cs="Bell MT"/>
          <w:sz w:val="24"/>
          <w:szCs w:val="24"/>
        </w:rPr>
        <w:t>Attended a One day Workshop on “</w:t>
      </w:r>
      <w:r>
        <w:rPr>
          <w:rFonts w:ascii="Bookman Old Style" w:hAnsi="Bookman Old Style"/>
          <w:sz w:val="24"/>
          <w:szCs w:val="24"/>
        </w:rPr>
        <w:t>Embedded Systems” at Narayandri Institute of Technology &amp; sciences, Rajampet on 8</w:t>
      </w:r>
      <w:r>
        <w:rPr>
          <w:rFonts w:ascii="Bookman Old Style" w:hAnsi="Bookman Old Style"/>
          <w:sz w:val="24"/>
          <w:szCs w:val="24"/>
          <w:vertAlign w:val="superscript"/>
        </w:rPr>
        <w:t>th</w:t>
      </w:r>
      <w:r>
        <w:rPr>
          <w:rFonts w:ascii="Bookman Old Style" w:hAnsi="Bookman Old Style"/>
          <w:sz w:val="24"/>
          <w:szCs w:val="24"/>
        </w:rPr>
        <w:t xml:space="preserve"> March 2014</w:t>
      </w:r>
    </w:p>
    <w:p w14:paraId="379C50EF">
      <w:pPr>
        <w:spacing w:after="0" w:line="240" w:lineRule="auto"/>
        <w:jc w:val="both"/>
        <w:rPr>
          <w:rFonts w:ascii="Bookman Old Style" w:hAnsi="Bookman Old Style"/>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3780"/>
      </w:tblGrid>
      <w:tr w14:paraId="742E90B2">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3780" w:type="dxa"/>
            <w:tcBorders>
              <w:top w:val="single" w:color="4F81BD" w:sz="8" w:space="0"/>
              <w:left w:val="single" w:color="4F81BD" w:sz="8" w:space="0"/>
              <w:bottom w:val="single" w:color="4F81BD" w:sz="18" w:space="0"/>
              <w:right w:val="single" w:color="4F81BD" w:sz="8" w:space="0"/>
            </w:tcBorders>
          </w:tcPr>
          <w:p w14:paraId="02D9AF81">
            <w:pPr>
              <w:spacing w:after="0" w:line="240" w:lineRule="auto"/>
              <w:jc w:val="both"/>
              <w:rPr>
                <w:rFonts w:ascii="Bookman Old Style" w:hAnsi="Bookman Old Style" w:eastAsia="Times New Roman"/>
                <w:b/>
                <w:bCs/>
                <w:sz w:val="24"/>
                <w:szCs w:val="24"/>
              </w:rPr>
            </w:pPr>
            <w:r>
              <w:rPr>
                <w:rFonts w:ascii="Bookman Old Style" w:hAnsi="Bookman Old Style" w:eastAsia="Times New Roman"/>
                <w:b/>
                <w:bCs/>
                <w:sz w:val="24"/>
                <w:szCs w:val="24"/>
              </w:rPr>
              <w:t>Invited Talks</w:t>
            </w:r>
          </w:p>
        </w:tc>
      </w:tr>
    </w:tbl>
    <w:p w14:paraId="3971FCA5">
      <w:pPr>
        <w:pStyle w:val="11"/>
        <w:spacing w:after="0" w:line="240" w:lineRule="auto"/>
        <w:ind w:left="0"/>
        <w:rPr>
          <w:rFonts w:ascii="Times New Roman" w:hAnsi="Times New Roman"/>
          <w:bCs/>
          <w:sz w:val="24"/>
          <w:szCs w:val="24"/>
        </w:rPr>
      </w:pPr>
    </w:p>
    <w:p w14:paraId="64F619C9">
      <w:pPr>
        <w:pStyle w:val="11"/>
        <w:autoSpaceDE w:val="0"/>
        <w:autoSpaceDN w:val="0"/>
        <w:adjustRightInd w:val="0"/>
        <w:spacing w:after="0" w:line="240" w:lineRule="auto"/>
        <w:jc w:val="both"/>
        <w:rPr>
          <w:rFonts w:ascii="Bookman Old Style" w:hAnsi="Bookman Old Style"/>
          <w:sz w:val="24"/>
          <w:szCs w:val="24"/>
        </w:rPr>
      </w:pPr>
    </w:p>
    <w:p w14:paraId="6D0A86E3">
      <w:pPr>
        <w:pStyle w:val="11"/>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 </w:t>
      </w:r>
    </w:p>
    <w:p w14:paraId="47E5A27C">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Guest Lecture on Fundamentals of Wireless Networks - February 2023, State, Siddhartha Institute of Science and Technology, Puttur.</w:t>
      </w:r>
    </w:p>
    <w:p w14:paraId="4F9737CD">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Technical Session Chair - December 2021, International, 3rd International Conference on Data Science, Machine Learning &amp; Applications (ICDSMLA) – December 2021, Organizer: Mandya University, Mandya, Karnataka.</w:t>
      </w:r>
    </w:p>
    <w:p w14:paraId="77449B9F">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Session Chair – Track 6 - August 2021, International, International Conference on Cybernetics, Cognition and Machine Learning Applications, 2021, Goa, India.</w:t>
      </w:r>
    </w:p>
    <w:p w14:paraId="1E130F09">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**Guest Lecture on Analog Circuits** - November 2021, State, Siddhartha Institute of Science and Technology, Puttur.</w:t>
      </w:r>
    </w:p>
    <w:p w14:paraId="5C3491E0">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**Jury Member-District level science fair-2020** - 2020, State, Government of Andhra Pradesh at Nirmala English Medium High School, Kadapa.</w:t>
      </w:r>
    </w:p>
    <w:p w14:paraId="67CD34C2">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**Guest Lecture on Cellular and Mobile Communications** - October 2019, State, St. Johns College of Engineering &amp; Technology.</w:t>
      </w:r>
    </w:p>
    <w:p w14:paraId="466DF661">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**Special Talk on Performance Analysis Measures in MIMO OFDM** - March 2019, International, International Conference on Data Science, Machine Learning &amp; Applications (ICDSMLA) 2019, CMREC, Hyderabad.</w:t>
      </w:r>
    </w:p>
    <w:p w14:paraId="0391C367">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**Jury Member-District level science fair-2019** - 2019, State, Government of Andhra Pradesh at AITS, Rajampet.</w:t>
      </w:r>
    </w:p>
    <w:p w14:paraId="21CF0A4A">
      <w:pPr>
        <w:pStyle w:val="11"/>
        <w:numPr>
          <w:ilvl w:val="1"/>
          <w:numId w:val="14"/>
        </w:numPr>
        <w:autoSpaceDE w:val="0"/>
        <w:autoSpaceDN w:val="0"/>
        <w:adjustRightInd w:val="0"/>
        <w:spacing w:after="0" w:line="240" w:lineRule="auto"/>
        <w:ind w:left="709"/>
        <w:jc w:val="both"/>
        <w:rPr>
          <w:rFonts w:ascii="Bookman Old Style" w:hAnsi="Bookman Old Style"/>
          <w:sz w:val="24"/>
          <w:szCs w:val="24"/>
        </w:rPr>
      </w:pPr>
      <w:r>
        <w:rPr>
          <w:rFonts w:ascii="Bookman Old Style" w:hAnsi="Bookman Old Style"/>
          <w:sz w:val="24"/>
          <w:szCs w:val="24"/>
        </w:rPr>
        <w:t>**Technical Jury Member** - 2018, National, National level Symposium Siddharth Quest-2K18 at Siddharth Institute of Engineering &amp; Technology, Puttur on 17th February 2018.</w:t>
      </w:r>
    </w:p>
    <w:p w14:paraId="1ECA6B76">
      <w:pPr>
        <w:pStyle w:val="11"/>
        <w:spacing w:after="0" w:line="240" w:lineRule="auto"/>
        <w:ind w:left="0"/>
        <w:rPr>
          <w:rFonts w:ascii="Times New Roman" w:hAnsi="Times New Roman"/>
          <w:bCs/>
          <w:sz w:val="24"/>
          <w:szCs w:val="24"/>
        </w:rPr>
      </w:pPr>
    </w:p>
    <w:tbl>
      <w:tblPr>
        <w:tblStyle w:val="4"/>
        <w:tblW w:w="0" w:type="auto"/>
        <w:tblInd w:w="10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autofit"/>
        <w:tblCellMar>
          <w:top w:w="0" w:type="dxa"/>
          <w:left w:w="108" w:type="dxa"/>
          <w:bottom w:w="0" w:type="dxa"/>
          <w:right w:w="108" w:type="dxa"/>
        </w:tblCellMar>
      </w:tblPr>
      <w:tblGrid>
        <w:gridCol w:w="2700"/>
      </w:tblGrid>
      <w:tr w14:paraId="6E1A966B">
        <w:tblPrEx>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Ex>
        <w:trPr>
          <w:trHeight w:val="255" w:hRule="atLeast"/>
        </w:trPr>
        <w:tc>
          <w:tcPr>
            <w:tcW w:w="2700" w:type="dxa"/>
            <w:tcBorders>
              <w:top w:val="single" w:color="4F81BD" w:sz="8" w:space="0"/>
              <w:left w:val="single" w:color="4F81BD" w:sz="8" w:space="0"/>
              <w:bottom w:val="single" w:color="4F81BD" w:sz="18" w:space="0"/>
              <w:right w:val="single" w:color="4F81BD" w:sz="8" w:space="0"/>
            </w:tcBorders>
          </w:tcPr>
          <w:p w14:paraId="568958A5">
            <w:pPr>
              <w:spacing w:after="0" w:line="240" w:lineRule="auto"/>
              <w:jc w:val="both"/>
              <w:rPr>
                <w:rFonts w:ascii="Bookman Old Style" w:hAnsi="Bookman Old Style" w:eastAsia="Times New Roman"/>
                <w:b/>
                <w:bCs/>
                <w:sz w:val="24"/>
                <w:szCs w:val="24"/>
              </w:rPr>
            </w:pPr>
            <w:r>
              <w:rPr>
                <w:rFonts w:ascii="Bookman Old Style" w:hAnsi="Bookman Old Style"/>
                <w:b/>
                <w:sz w:val="24"/>
                <w:szCs w:val="24"/>
              </w:rPr>
              <w:t>Projects Guided</w:t>
            </w:r>
          </w:p>
        </w:tc>
      </w:tr>
    </w:tbl>
    <w:p w14:paraId="0D0976F8">
      <w:pPr>
        <w:tabs>
          <w:tab w:val="left" w:pos="4320"/>
        </w:tabs>
        <w:autoSpaceDE w:val="0"/>
        <w:autoSpaceDN w:val="0"/>
        <w:adjustRightInd w:val="0"/>
        <w:spacing w:after="0" w:line="240" w:lineRule="auto"/>
        <w:jc w:val="both"/>
        <w:rPr>
          <w:rFonts w:ascii="Bookman Old Style" w:hAnsi="Bookman Old Style"/>
          <w:sz w:val="24"/>
          <w:szCs w:val="24"/>
        </w:rPr>
      </w:pPr>
    </w:p>
    <w:p w14:paraId="3F25B161">
      <w:pPr>
        <w:tabs>
          <w:tab w:val="left" w:pos="4320"/>
        </w:tabs>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Finding the industry partners and establishing rapport between department and industry partners and active involvement in the execution of projects.</w:t>
      </w:r>
    </w:p>
    <w:p w14:paraId="2412B34D">
      <w:pPr>
        <w:pStyle w:val="15"/>
        <w:jc w:val="both"/>
        <w:rPr>
          <w:rFonts w:ascii="Bookman Old Style" w:hAnsi="Bookman Old Style"/>
          <w:sz w:val="24"/>
          <w:szCs w:val="24"/>
        </w:rPr>
      </w:pPr>
    </w:p>
    <w:p w14:paraId="7C755B60">
      <w:pPr>
        <w:pStyle w:val="15"/>
        <w:numPr>
          <w:ilvl w:val="0"/>
          <w:numId w:val="15"/>
        </w:numPr>
        <w:jc w:val="both"/>
        <w:rPr>
          <w:rFonts w:ascii="Bookman Old Style" w:hAnsi="Bookman Old Style"/>
          <w:sz w:val="24"/>
          <w:szCs w:val="24"/>
        </w:rPr>
      </w:pPr>
      <w:r>
        <w:rPr>
          <w:rFonts w:ascii="Bookman Old Style" w:hAnsi="Bookman Old Style"/>
          <w:sz w:val="24"/>
          <w:szCs w:val="24"/>
        </w:rPr>
        <w:t>Under Graduate (UG):</w:t>
      </w:r>
    </w:p>
    <w:p w14:paraId="3D3F59E0">
      <w:pPr>
        <w:pStyle w:val="15"/>
        <w:numPr>
          <w:ilvl w:val="0"/>
          <w:numId w:val="15"/>
        </w:numPr>
        <w:jc w:val="both"/>
        <w:rPr>
          <w:rFonts w:ascii="Bookman Old Style" w:hAnsi="Bookman Old Style"/>
          <w:sz w:val="24"/>
          <w:szCs w:val="24"/>
        </w:rPr>
      </w:pPr>
      <w:r>
        <w:rPr>
          <w:rFonts w:ascii="Bookman Old Style" w:hAnsi="Bookman Old Style"/>
          <w:sz w:val="24"/>
          <w:szCs w:val="24"/>
        </w:rPr>
        <w:t>Post Graduate (UG):</w:t>
      </w:r>
    </w:p>
    <w:tbl>
      <w:tblPr>
        <w:tblStyle w:val="4"/>
        <w:tblW w:w="0" w:type="auto"/>
        <w:tblInd w:w="108" w:type="dxa"/>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autofit"/>
        <w:tblCellMar>
          <w:top w:w="0" w:type="dxa"/>
          <w:left w:w="108" w:type="dxa"/>
          <w:bottom w:w="0" w:type="dxa"/>
          <w:right w:w="108" w:type="dxa"/>
        </w:tblCellMar>
      </w:tblPr>
      <w:tblGrid>
        <w:gridCol w:w="9270"/>
      </w:tblGrid>
      <w:tr w14:paraId="21F247E5">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Ex>
        <w:trPr>
          <w:trHeight w:val="232" w:hRule="atLeast"/>
        </w:trPr>
        <w:tc>
          <w:tcPr>
            <w:tcW w:w="9270" w:type="dxa"/>
            <w:shd w:val="clear" w:color="auto" w:fill="C0C0C0"/>
            <w:vAlign w:val="center"/>
          </w:tcPr>
          <w:p w14:paraId="4267C4B6">
            <w:pPr>
              <w:autoSpaceDE w:val="0"/>
              <w:autoSpaceDN w:val="0"/>
              <w:adjustRightInd w:val="0"/>
              <w:spacing w:after="0" w:line="240" w:lineRule="auto"/>
              <w:jc w:val="both"/>
              <w:rPr>
                <w:rFonts w:ascii="Bookman Old Style" w:hAnsi="Bookman Old Style"/>
                <w:b/>
                <w:sz w:val="24"/>
                <w:szCs w:val="24"/>
              </w:rPr>
            </w:pPr>
            <w:r>
              <w:rPr>
                <w:rFonts w:ascii="Bookman Old Style" w:hAnsi="Bookman Old Style"/>
                <w:b/>
                <w:sz w:val="24"/>
                <w:szCs w:val="24"/>
              </w:rPr>
              <w:t>Awards/Honors/Recognitions Received:</w:t>
            </w:r>
          </w:p>
        </w:tc>
      </w:tr>
    </w:tbl>
    <w:p w14:paraId="66BCE47F">
      <w:pPr>
        <w:pStyle w:val="15"/>
        <w:jc w:val="both"/>
        <w:rPr>
          <w:rFonts w:ascii="Bookman Old Style" w:hAnsi="Bookman Old Style"/>
          <w:sz w:val="24"/>
          <w:szCs w:val="24"/>
        </w:rPr>
      </w:pPr>
    </w:p>
    <w:p w14:paraId="7796C0D6">
      <w:pPr>
        <w:pStyle w:val="11"/>
        <w:numPr>
          <w:ilvl w:val="0"/>
          <w:numId w:val="16"/>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Acted as a Judge for District level science fare-2020 (Science Exhibition), organized by Government of Andhra Pradesh at Nirmala English Medium High School, Kadapa.</w:t>
      </w:r>
    </w:p>
    <w:p w14:paraId="6D70D6BD">
      <w:pPr>
        <w:pStyle w:val="11"/>
        <w:numPr>
          <w:ilvl w:val="0"/>
          <w:numId w:val="16"/>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Acted as a Judge for District level science fare-2019 (Science Exhibition), organized by Government of Andhra Pradesh at AITS, Rajampet.</w:t>
      </w:r>
    </w:p>
    <w:p w14:paraId="1CEAFA63">
      <w:pPr>
        <w:pStyle w:val="11"/>
        <w:numPr>
          <w:ilvl w:val="0"/>
          <w:numId w:val="16"/>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Acted as a Judge for  National level Symposium Siddharth Quest-2K18 at Siddharth Institute of Engineering &amp; Technology, Puttur on 17</w:t>
      </w:r>
      <w:r>
        <w:rPr>
          <w:rFonts w:ascii="Bookman Old Style" w:hAnsi="Bookman Old Style"/>
          <w:sz w:val="24"/>
          <w:szCs w:val="24"/>
          <w:vertAlign w:val="superscript"/>
        </w:rPr>
        <w:t>th</w:t>
      </w:r>
      <w:r>
        <w:rPr>
          <w:rFonts w:ascii="Bookman Old Style" w:hAnsi="Bookman Old Style"/>
          <w:sz w:val="24"/>
          <w:szCs w:val="24"/>
        </w:rPr>
        <w:t xml:space="preserve"> February 2018</w:t>
      </w:r>
    </w:p>
    <w:p w14:paraId="7D9466D4">
      <w:pPr>
        <w:pStyle w:val="15"/>
        <w:numPr>
          <w:ilvl w:val="0"/>
          <w:numId w:val="16"/>
        </w:numPr>
        <w:jc w:val="both"/>
        <w:rPr>
          <w:rFonts w:ascii="Bookman Old Style" w:hAnsi="Bookman Old Style"/>
          <w:sz w:val="24"/>
          <w:szCs w:val="24"/>
        </w:rPr>
      </w:pPr>
      <w:r>
        <w:rPr>
          <w:rFonts w:ascii="Bookman Old Style" w:hAnsi="Bookman Old Style"/>
          <w:bCs/>
          <w:sz w:val="24"/>
          <w:szCs w:val="24"/>
        </w:rPr>
        <w:t xml:space="preserve">Acted as a Examiner &amp; Observer </w:t>
      </w:r>
      <w:r>
        <w:rPr>
          <w:rFonts w:ascii="Bookman Old Style" w:hAnsi="Bookman Old Style"/>
          <w:sz w:val="24"/>
          <w:szCs w:val="24"/>
        </w:rPr>
        <w:t>for Theory &amp; Laboratory Examinations conducted by JNT University, Anantapuramu and other Autonomous Engineering Colleges</w:t>
      </w:r>
    </w:p>
    <w:p w14:paraId="4139BC11">
      <w:pPr>
        <w:pStyle w:val="15"/>
        <w:numPr>
          <w:ilvl w:val="0"/>
          <w:numId w:val="16"/>
        </w:numPr>
        <w:jc w:val="both"/>
        <w:rPr>
          <w:rFonts w:ascii="Bookman Old Style" w:hAnsi="Bookman Old Style"/>
          <w:sz w:val="24"/>
          <w:szCs w:val="24"/>
        </w:rPr>
      </w:pPr>
      <w:r>
        <w:rPr>
          <w:rFonts w:ascii="Bookman Old Style" w:hAnsi="Bookman Old Style"/>
          <w:bCs/>
          <w:sz w:val="24"/>
          <w:szCs w:val="24"/>
        </w:rPr>
        <w:t xml:space="preserve">Subject Expert for Preparing External </w:t>
      </w:r>
      <w:r>
        <w:rPr>
          <w:rFonts w:ascii="Bookman Old Style" w:hAnsi="Bookman Old Style"/>
          <w:sz w:val="24"/>
          <w:szCs w:val="24"/>
        </w:rPr>
        <w:t xml:space="preserve">Question Papers </w:t>
      </w:r>
      <w:r>
        <w:rPr>
          <w:rFonts w:ascii="Bookman Old Style" w:hAnsi="Bookman Old Style"/>
          <w:bCs/>
          <w:sz w:val="24"/>
          <w:szCs w:val="24"/>
        </w:rPr>
        <w:t>for University and autonomous Engineering Colleges.</w:t>
      </w:r>
    </w:p>
    <w:p w14:paraId="5EF0A520">
      <w:pPr>
        <w:pStyle w:val="15"/>
        <w:numPr>
          <w:ilvl w:val="0"/>
          <w:numId w:val="16"/>
        </w:numPr>
        <w:jc w:val="both"/>
        <w:rPr>
          <w:rFonts w:ascii="Bookman Old Style" w:hAnsi="Bookman Old Style"/>
          <w:sz w:val="24"/>
          <w:szCs w:val="24"/>
        </w:rPr>
      </w:pPr>
      <w:r>
        <w:rPr>
          <w:rFonts w:ascii="Bookman Old Style" w:hAnsi="Bookman Old Style"/>
          <w:sz w:val="24"/>
          <w:szCs w:val="24"/>
        </w:rPr>
        <w:t>Best Paper Award in international conference (ENVISTA – 2015) conducted by Satyabama University, Chennai</w:t>
      </w:r>
    </w:p>
    <w:p w14:paraId="50FBAB5E">
      <w:pPr>
        <w:autoSpaceDE w:val="0"/>
        <w:autoSpaceDN w:val="0"/>
        <w:adjustRightInd w:val="0"/>
        <w:spacing w:after="0" w:line="240" w:lineRule="auto"/>
        <w:rPr>
          <w:rFonts w:ascii="Bookman Old Style" w:hAnsi="Bookman Old Style" w:cs="BookmanOldStyle"/>
          <w:sz w:val="24"/>
          <w:szCs w:val="24"/>
        </w:rPr>
      </w:pPr>
    </w:p>
    <w:tbl>
      <w:tblPr>
        <w:tblStyle w:val="4"/>
        <w:tblW w:w="0" w:type="auto"/>
        <w:tblInd w:w="108" w:type="dxa"/>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Layout w:type="autofit"/>
        <w:tblCellMar>
          <w:top w:w="0" w:type="dxa"/>
          <w:left w:w="108" w:type="dxa"/>
          <w:bottom w:w="0" w:type="dxa"/>
          <w:right w:w="108" w:type="dxa"/>
        </w:tblCellMar>
      </w:tblPr>
      <w:tblGrid>
        <w:gridCol w:w="9270"/>
      </w:tblGrid>
      <w:tr w14:paraId="6DF9F2CD">
        <w:tblPrEx>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Ex>
        <w:trPr>
          <w:trHeight w:val="232" w:hRule="atLeast"/>
        </w:trPr>
        <w:tc>
          <w:tcPr>
            <w:tcW w:w="9270" w:type="dxa"/>
            <w:shd w:val="clear" w:color="auto" w:fill="C0C0C0"/>
            <w:vAlign w:val="center"/>
          </w:tcPr>
          <w:p w14:paraId="61EA20D2">
            <w:pPr>
              <w:autoSpaceDE w:val="0"/>
              <w:autoSpaceDN w:val="0"/>
              <w:adjustRightInd w:val="0"/>
              <w:spacing w:after="0" w:line="240" w:lineRule="auto"/>
              <w:jc w:val="both"/>
              <w:rPr>
                <w:rFonts w:ascii="Bookman Old Style" w:hAnsi="Bookman Old Style"/>
                <w:b/>
                <w:sz w:val="24"/>
                <w:szCs w:val="24"/>
              </w:rPr>
            </w:pPr>
            <w:r>
              <w:rPr>
                <w:rFonts w:ascii="Bookman Old Style" w:hAnsi="Bookman Old Style"/>
                <w:b/>
                <w:sz w:val="24"/>
                <w:szCs w:val="24"/>
              </w:rPr>
              <w:t>Memberships</w:t>
            </w:r>
          </w:p>
        </w:tc>
      </w:tr>
    </w:tbl>
    <w:p w14:paraId="28E48C7F">
      <w:pPr>
        <w:pStyle w:val="15"/>
        <w:ind w:left="720"/>
        <w:jc w:val="both"/>
        <w:rPr>
          <w:rFonts w:ascii="Bookman Old Style" w:hAnsi="Bookman Old Style"/>
          <w:sz w:val="24"/>
          <w:szCs w:val="24"/>
        </w:rPr>
      </w:pPr>
    </w:p>
    <w:p w14:paraId="62EEBEE0">
      <w:pPr>
        <w:pStyle w:val="11"/>
        <w:numPr>
          <w:ilvl w:val="0"/>
          <w:numId w:val="1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IEI: Associate Member - AM-097391-5</w:t>
      </w:r>
    </w:p>
    <w:p w14:paraId="7C1D6FF0">
      <w:pPr>
        <w:pStyle w:val="11"/>
        <w:numPr>
          <w:ilvl w:val="0"/>
          <w:numId w:val="1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cs="Arial"/>
          <w:color w:val="222222"/>
          <w:sz w:val="24"/>
          <w:szCs w:val="24"/>
          <w:shd w:val="clear" w:color="auto" w:fill="FFFFFF"/>
        </w:rPr>
        <w:t>IAENG: Life Member - 238274</w:t>
      </w:r>
    </w:p>
    <w:p w14:paraId="105C3EDB">
      <w:pPr>
        <w:tabs>
          <w:tab w:val="left" w:pos="4320"/>
        </w:tabs>
        <w:autoSpaceDE w:val="0"/>
        <w:autoSpaceDN w:val="0"/>
        <w:adjustRightInd w:val="0"/>
        <w:spacing w:after="0" w:line="240" w:lineRule="auto"/>
        <w:rPr>
          <w:rFonts w:ascii="Bookman Old Style" w:hAnsi="Bookman Old Style"/>
          <w:sz w:val="24"/>
          <w:szCs w:val="24"/>
        </w:rPr>
      </w:pPr>
    </w:p>
    <w:p w14:paraId="3DE403FE">
      <w:pPr>
        <w:tabs>
          <w:tab w:val="left" w:pos="4320"/>
        </w:tabs>
        <w:autoSpaceDE w:val="0"/>
        <w:autoSpaceDN w:val="0"/>
        <w:adjustRightInd w:val="0"/>
        <w:spacing w:after="0" w:line="240" w:lineRule="auto"/>
        <w:rPr>
          <w:rFonts w:ascii="Bookman Old Style" w:hAnsi="Bookman Old Style"/>
          <w:sz w:val="24"/>
          <w:szCs w:val="24"/>
        </w:rPr>
      </w:pPr>
    </w:p>
    <w:p w14:paraId="6F79F618">
      <w:pPr>
        <w:tabs>
          <w:tab w:val="left" w:pos="4320"/>
        </w:tabs>
        <w:autoSpaceDE w:val="0"/>
        <w:autoSpaceDN w:val="0"/>
        <w:adjustRightInd w:val="0"/>
        <w:spacing w:after="0" w:line="240" w:lineRule="auto"/>
        <w:rPr>
          <w:rFonts w:ascii="Bookman Old Style" w:hAnsi="Bookman Old Style"/>
          <w:sz w:val="24"/>
          <w:szCs w:val="24"/>
        </w:rPr>
      </w:pPr>
    </w:p>
    <w:p w14:paraId="34E2FA38">
      <w:pPr>
        <w:tabs>
          <w:tab w:val="left" w:pos="4320"/>
        </w:tabs>
        <w:autoSpaceDE w:val="0"/>
        <w:autoSpaceDN w:val="0"/>
        <w:adjustRightInd w:val="0"/>
        <w:spacing w:after="0" w:line="240" w:lineRule="auto"/>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 xml:space="preserve"> </w:t>
      </w:r>
    </w:p>
    <w:p w14:paraId="02A607CB">
      <w:pPr>
        <w:tabs>
          <w:tab w:val="left" w:pos="4320"/>
        </w:tabs>
        <w:autoSpaceDE w:val="0"/>
        <w:autoSpaceDN w:val="0"/>
        <w:adjustRightInd w:val="0"/>
        <w:spacing w:after="0" w:line="240" w:lineRule="auto"/>
        <w:jc w:val="center"/>
        <w:rPr>
          <w:rFonts w:ascii="Bookman Old Style" w:hAnsi="Bookman Old Style"/>
          <w:sz w:val="24"/>
          <w:szCs w:val="24"/>
        </w:rPr>
      </w:pPr>
      <w:r>
        <w:rPr>
          <w:rFonts w:ascii="Bookman Old Style" w:hAnsi="Bookman Old Style"/>
          <w:sz w:val="24"/>
          <w:szCs w:val="24"/>
        </w:rPr>
        <w:t xml:space="preserve">                                                                                          Signature </w:t>
      </w:r>
    </w:p>
    <w:p w14:paraId="3685BB3B">
      <w:pPr>
        <w:tabs>
          <w:tab w:val="left" w:pos="4320"/>
        </w:tabs>
        <w:autoSpaceDE w:val="0"/>
        <w:autoSpaceDN w:val="0"/>
        <w:adjustRightInd w:val="0"/>
        <w:spacing w:after="0" w:line="240" w:lineRule="auto"/>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b/>
          <w:sz w:val="24"/>
          <w:szCs w:val="24"/>
        </w:rPr>
        <w:t xml:space="preserve">      (Dr.CH.NAGARAJU)</w:t>
      </w:r>
    </w:p>
    <w:p w14:paraId="436CA106">
      <w:pPr>
        <w:tabs>
          <w:tab w:val="left" w:pos="4320"/>
        </w:tabs>
        <w:autoSpaceDE w:val="0"/>
        <w:autoSpaceDN w:val="0"/>
        <w:adjustRightInd w:val="0"/>
        <w:spacing w:after="0" w:line="240" w:lineRule="auto"/>
        <w:rPr>
          <w:rFonts w:ascii="Bookman Old Style" w:hAnsi="Bookman Old Style"/>
          <w:b/>
          <w:sz w:val="24"/>
          <w:szCs w:val="24"/>
        </w:rPr>
      </w:pPr>
    </w:p>
    <w:p w14:paraId="396A44D0">
      <w:pPr>
        <w:tabs>
          <w:tab w:val="left" w:pos="4320"/>
        </w:tabs>
        <w:autoSpaceDE w:val="0"/>
        <w:autoSpaceDN w:val="0"/>
        <w:adjustRightInd w:val="0"/>
        <w:spacing w:after="0" w:line="240" w:lineRule="auto"/>
        <w:rPr>
          <w:rFonts w:ascii="Bookman Old Style" w:hAnsi="Bookman Old Style"/>
          <w:b/>
          <w:sz w:val="24"/>
          <w:szCs w:val="24"/>
        </w:rPr>
      </w:pPr>
    </w:p>
    <w:p w14:paraId="3CDEAD0A">
      <w:pPr>
        <w:tabs>
          <w:tab w:val="left" w:pos="4320"/>
        </w:tabs>
        <w:autoSpaceDE w:val="0"/>
        <w:autoSpaceDN w:val="0"/>
        <w:adjustRightInd w:val="0"/>
        <w:spacing w:after="0" w:line="240" w:lineRule="auto"/>
        <w:rPr>
          <w:rFonts w:ascii="Bookman Old Style" w:hAnsi="Bookman Old Style"/>
          <w:b/>
          <w:sz w:val="24"/>
          <w:szCs w:val="24"/>
        </w:rPr>
      </w:pPr>
    </w:p>
    <w:sectPr>
      <w:pgSz w:w="12240" w:h="15840"/>
      <w:pgMar w:top="1152"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Bookman Old Style">
    <w:panose1 w:val="02050604050505020204"/>
    <w:charset w:val="00"/>
    <w:family w:val="roman"/>
    <w:pitch w:val="default"/>
    <w:sig w:usb0="00000287" w:usb1="00000000" w:usb2="00000000" w:usb3="00000000" w:csb0="2000009F" w:csb1="DFD70000"/>
  </w:font>
  <w:font w:name="Bell MT">
    <w:panose1 w:val="02020503060305020303"/>
    <w:charset w:val="00"/>
    <w:family w:val="roman"/>
    <w:pitch w:val="default"/>
    <w:sig w:usb0="00000003" w:usb1="00000000" w:usb2="00000000" w:usb3="00000000" w:csb0="20000001" w:csb1="00000000"/>
  </w:font>
  <w:font w:name="BookmanOldStyle">
    <w:altName w:val="Segoe Print"/>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C3B11"/>
    <w:multiLevelType w:val="multilevel"/>
    <w:tmpl w:val="0E8C3B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9D2C63"/>
    <w:multiLevelType w:val="multilevel"/>
    <w:tmpl w:val="0F9D2C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BC35D7"/>
    <w:multiLevelType w:val="multilevel"/>
    <w:tmpl w:val="13BC35D7"/>
    <w:lvl w:ilvl="0" w:tentative="0">
      <w:start w:val="1"/>
      <w:numFmt w:val="decimal"/>
      <w:lvlText w:val="%1."/>
      <w:lvlJc w:val="left"/>
      <w:pPr>
        <w:ind w:left="720" w:hanging="360"/>
      </w:pPr>
      <w:rPr>
        <w:rFonts w:ascii="Times New Roman" w:hAnsi="Times New Roman" w:eastAsia="Calibri" w:cs="Times New Roman"/>
        <w:b/>
      </w:rPr>
    </w:lvl>
    <w:lvl w:ilvl="1" w:tentative="0">
      <w:start w:val="1"/>
      <w:numFmt w:val="lowerLetter"/>
      <w:lvlText w:val="%2."/>
      <w:lvlJc w:val="left"/>
      <w:pPr>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2792883"/>
    <w:multiLevelType w:val="multilevel"/>
    <w:tmpl w:val="2279288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61353FC"/>
    <w:multiLevelType w:val="multilevel"/>
    <w:tmpl w:val="261353F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B310529"/>
    <w:multiLevelType w:val="multilevel"/>
    <w:tmpl w:val="3B3105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7EE2CC9"/>
    <w:multiLevelType w:val="multilevel"/>
    <w:tmpl w:val="47EE2CC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DE6632"/>
    <w:multiLevelType w:val="multilevel"/>
    <w:tmpl w:val="51DE6632"/>
    <w:lvl w:ilvl="0" w:tentative="0">
      <w:start w:val="1"/>
      <w:numFmt w:val="decimal"/>
      <w:lvlText w:val="%1."/>
      <w:lvlJc w:val="left"/>
      <w:pPr>
        <w:ind w:left="720" w:hanging="360"/>
      </w:pPr>
      <w:rPr>
        <w:rFonts w:hint="default"/>
      </w:rPr>
    </w:lvl>
    <w:lvl w:ilvl="1" w:tentative="0">
      <w:start w:val="0"/>
      <w:numFmt w:val="bullet"/>
      <w:lvlText w:val="-"/>
      <w:lvlJc w:val="left"/>
      <w:pPr>
        <w:ind w:left="1440" w:hanging="360"/>
      </w:pPr>
      <w:rPr>
        <w:rFonts w:hint="default" w:ascii="Bookman Old Style" w:hAnsi="Bookman Old Style"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4481B96"/>
    <w:multiLevelType w:val="multilevel"/>
    <w:tmpl w:val="54481B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8947519"/>
    <w:multiLevelType w:val="multilevel"/>
    <w:tmpl w:val="5894751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F6E5261"/>
    <w:multiLevelType w:val="multilevel"/>
    <w:tmpl w:val="5F6E5261"/>
    <w:lvl w:ilvl="0" w:tentative="0">
      <w:start w:val="1"/>
      <w:numFmt w:val="decimal"/>
      <w:lvlText w:val="%1."/>
      <w:lvlJc w:val="left"/>
      <w:pPr>
        <w:ind w:left="810" w:hanging="360"/>
      </w:pPr>
      <w:rPr>
        <w:rFonts w:hint="default" w:ascii="Bookman Old Style" w:hAnsi="Bookman Old Styl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3272723"/>
    <w:multiLevelType w:val="multilevel"/>
    <w:tmpl w:val="6327272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44579E3"/>
    <w:multiLevelType w:val="multilevel"/>
    <w:tmpl w:val="644579E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9AE7787"/>
    <w:multiLevelType w:val="multilevel"/>
    <w:tmpl w:val="69AE7787"/>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2F62AA4"/>
    <w:multiLevelType w:val="multilevel"/>
    <w:tmpl w:val="72F62AA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873146A"/>
    <w:multiLevelType w:val="multilevel"/>
    <w:tmpl w:val="7873146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A4B58EF"/>
    <w:multiLevelType w:val="multilevel"/>
    <w:tmpl w:val="7A4B58EF"/>
    <w:lvl w:ilvl="0" w:tentative="0">
      <w:start w:val="1"/>
      <w:numFmt w:val="decimal"/>
      <w:lvlText w:val="%1."/>
      <w:lvlJc w:val="left"/>
      <w:pPr>
        <w:ind w:left="1440" w:hanging="360"/>
      </w:pPr>
    </w:lvl>
    <w:lvl w:ilvl="1" w:tentative="0">
      <w:start w:val="1"/>
      <w:numFmt w:val="decimal"/>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4"/>
  </w:num>
  <w:num w:numId="2">
    <w:abstractNumId w:val="12"/>
  </w:num>
  <w:num w:numId="3">
    <w:abstractNumId w:val="6"/>
  </w:num>
  <w:num w:numId="4">
    <w:abstractNumId w:val="9"/>
  </w:num>
  <w:num w:numId="5">
    <w:abstractNumId w:val="4"/>
  </w:num>
  <w:num w:numId="6">
    <w:abstractNumId w:val="13"/>
  </w:num>
  <w:num w:numId="7">
    <w:abstractNumId w:val="3"/>
  </w:num>
  <w:num w:numId="8">
    <w:abstractNumId w:val="15"/>
  </w:num>
  <w:num w:numId="9">
    <w:abstractNumId w:val="1"/>
  </w:num>
  <w:num w:numId="10">
    <w:abstractNumId w:val="7"/>
  </w:num>
  <w:num w:numId="11">
    <w:abstractNumId w:val="2"/>
  </w:num>
  <w:num w:numId="12">
    <w:abstractNumId w:val="8"/>
  </w:num>
  <w:num w:numId="13">
    <w:abstractNumId w:val="10"/>
  </w:num>
  <w:num w:numId="14">
    <w:abstractNumId w:val="1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0C"/>
    <w:rsid w:val="00002E7B"/>
    <w:rsid w:val="00013EEE"/>
    <w:rsid w:val="00014984"/>
    <w:rsid w:val="00015A67"/>
    <w:rsid w:val="00016FCF"/>
    <w:rsid w:val="00025D54"/>
    <w:rsid w:val="0003035C"/>
    <w:rsid w:val="00032CE4"/>
    <w:rsid w:val="00034A5D"/>
    <w:rsid w:val="00036544"/>
    <w:rsid w:val="00053D7D"/>
    <w:rsid w:val="00055A5D"/>
    <w:rsid w:val="00074D65"/>
    <w:rsid w:val="00075927"/>
    <w:rsid w:val="00091B6E"/>
    <w:rsid w:val="000A5B67"/>
    <w:rsid w:val="000A5E35"/>
    <w:rsid w:val="000C6D29"/>
    <w:rsid w:val="000E184F"/>
    <w:rsid w:val="000E1BEF"/>
    <w:rsid w:val="000F3587"/>
    <w:rsid w:val="00103DB4"/>
    <w:rsid w:val="001057FC"/>
    <w:rsid w:val="0011543A"/>
    <w:rsid w:val="00120D58"/>
    <w:rsid w:val="001237AD"/>
    <w:rsid w:val="001448CF"/>
    <w:rsid w:val="0015356B"/>
    <w:rsid w:val="001A1CAE"/>
    <w:rsid w:val="001A3B04"/>
    <w:rsid w:val="001A52ED"/>
    <w:rsid w:val="001A6C75"/>
    <w:rsid w:val="001A78F7"/>
    <w:rsid w:val="001B6C5D"/>
    <w:rsid w:val="001E00E6"/>
    <w:rsid w:val="001E0336"/>
    <w:rsid w:val="001E255B"/>
    <w:rsid w:val="00230B8D"/>
    <w:rsid w:val="00234806"/>
    <w:rsid w:val="00244B74"/>
    <w:rsid w:val="00245DBC"/>
    <w:rsid w:val="00247902"/>
    <w:rsid w:val="00264178"/>
    <w:rsid w:val="00272847"/>
    <w:rsid w:val="00291C01"/>
    <w:rsid w:val="002C2C9A"/>
    <w:rsid w:val="002C4845"/>
    <w:rsid w:val="002D42EB"/>
    <w:rsid w:val="002E31C7"/>
    <w:rsid w:val="002F4CE9"/>
    <w:rsid w:val="003011E4"/>
    <w:rsid w:val="003038E0"/>
    <w:rsid w:val="00305BF4"/>
    <w:rsid w:val="003140FD"/>
    <w:rsid w:val="003339CD"/>
    <w:rsid w:val="00350A97"/>
    <w:rsid w:val="003515EE"/>
    <w:rsid w:val="003516D2"/>
    <w:rsid w:val="0036167B"/>
    <w:rsid w:val="003642BA"/>
    <w:rsid w:val="00365F13"/>
    <w:rsid w:val="00373C96"/>
    <w:rsid w:val="00376666"/>
    <w:rsid w:val="00387A46"/>
    <w:rsid w:val="00392505"/>
    <w:rsid w:val="003C458D"/>
    <w:rsid w:val="003D0B3C"/>
    <w:rsid w:val="003D2A42"/>
    <w:rsid w:val="003D7DD6"/>
    <w:rsid w:val="003E051C"/>
    <w:rsid w:val="003F12F0"/>
    <w:rsid w:val="003F2177"/>
    <w:rsid w:val="00403B65"/>
    <w:rsid w:val="00407E08"/>
    <w:rsid w:val="00411747"/>
    <w:rsid w:val="00426C6E"/>
    <w:rsid w:val="00431E2D"/>
    <w:rsid w:val="004367FF"/>
    <w:rsid w:val="004423EC"/>
    <w:rsid w:val="0044742F"/>
    <w:rsid w:val="00450ED8"/>
    <w:rsid w:val="0045121B"/>
    <w:rsid w:val="004672BF"/>
    <w:rsid w:val="004716EC"/>
    <w:rsid w:val="00474452"/>
    <w:rsid w:val="00484C70"/>
    <w:rsid w:val="004A253F"/>
    <w:rsid w:val="004D4DEE"/>
    <w:rsid w:val="004F04DF"/>
    <w:rsid w:val="00503CA4"/>
    <w:rsid w:val="00520D8A"/>
    <w:rsid w:val="00522316"/>
    <w:rsid w:val="005324CF"/>
    <w:rsid w:val="00554615"/>
    <w:rsid w:val="005800D8"/>
    <w:rsid w:val="005818E1"/>
    <w:rsid w:val="00596AD5"/>
    <w:rsid w:val="005A1728"/>
    <w:rsid w:val="005A1E57"/>
    <w:rsid w:val="005B018D"/>
    <w:rsid w:val="005B0E96"/>
    <w:rsid w:val="005C1FFE"/>
    <w:rsid w:val="005C3FC5"/>
    <w:rsid w:val="005C7183"/>
    <w:rsid w:val="005D2B81"/>
    <w:rsid w:val="005E2F88"/>
    <w:rsid w:val="005E67F8"/>
    <w:rsid w:val="005E6E4F"/>
    <w:rsid w:val="00603F7D"/>
    <w:rsid w:val="00603FA1"/>
    <w:rsid w:val="00610892"/>
    <w:rsid w:val="006351C0"/>
    <w:rsid w:val="0063737F"/>
    <w:rsid w:val="006472A9"/>
    <w:rsid w:val="00671CDC"/>
    <w:rsid w:val="006742E9"/>
    <w:rsid w:val="00680FA7"/>
    <w:rsid w:val="006829F9"/>
    <w:rsid w:val="006918F5"/>
    <w:rsid w:val="006A4A5C"/>
    <w:rsid w:val="006C7A00"/>
    <w:rsid w:val="006D2E3B"/>
    <w:rsid w:val="006E1508"/>
    <w:rsid w:val="006F6D27"/>
    <w:rsid w:val="0070009B"/>
    <w:rsid w:val="00704217"/>
    <w:rsid w:val="0071746E"/>
    <w:rsid w:val="0075163D"/>
    <w:rsid w:val="00760CA0"/>
    <w:rsid w:val="00766C21"/>
    <w:rsid w:val="0077381B"/>
    <w:rsid w:val="00780A57"/>
    <w:rsid w:val="0078143A"/>
    <w:rsid w:val="00785E56"/>
    <w:rsid w:val="00791C55"/>
    <w:rsid w:val="00797AFE"/>
    <w:rsid w:val="007B197F"/>
    <w:rsid w:val="007D049E"/>
    <w:rsid w:val="007D2CB8"/>
    <w:rsid w:val="007D3FDC"/>
    <w:rsid w:val="007E2FD0"/>
    <w:rsid w:val="00803219"/>
    <w:rsid w:val="00811DD2"/>
    <w:rsid w:val="00815340"/>
    <w:rsid w:val="00832A11"/>
    <w:rsid w:val="00841FB1"/>
    <w:rsid w:val="008436AF"/>
    <w:rsid w:val="00867C0C"/>
    <w:rsid w:val="00870048"/>
    <w:rsid w:val="0087562C"/>
    <w:rsid w:val="00876450"/>
    <w:rsid w:val="0089087B"/>
    <w:rsid w:val="008B3026"/>
    <w:rsid w:val="008D120B"/>
    <w:rsid w:val="008D20B6"/>
    <w:rsid w:val="008F5424"/>
    <w:rsid w:val="009140CA"/>
    <w:rsid w:val="00926FCF"/>
    <w:rsid w:val="00930762"/>
    <w:rsid w:val="00930D53"/>
    <w:rsid w:val="00950A48"/>
    <w:rsid w:val="009510B2"/>
    <w:rsid w:val="00954C74"/>
    <w:rsid w:val="009608FD"/>
    <w:rsid w:val="0096636E"/>
    <w:rsid w:val="00967F99"/>
    <w:rsid w:val="0097284A"/>
    <w:rsid w:val="00996E3B"/>
    <w:rsid w:val="009A31B8"/>
    <w:rsid w:val="009A3449"/>
    <w:rsid w:val="009D037A"/>
    <w:rsid w:val="009D0FB9"/>
    <w:rsid w:val="009D4C6E"/>
    <w:rsid w:val="009D5419"/>
    <w:rsid w:val="009E3A0A"/>
    <w:rsid w:val="009E6160"/>
    <w:rsid w:val="00A06F9E"/>
    <w:rsid w:val="00A077AA"/>
    <w:rsid w:val="00A11D17"/>
    <w:rsid w:val="00A12C53"/>
    <w:rsid w:val="00A20A8E"/>
    <w:rsid w:val="00A35008"/>
    <w:rsid w:val="00A40FF3"/>
    <w:rsid w:val="00A45046"/>
    <w:rsid w:val="00A63247"/>
    <w:rsid w:val="00A6397E"/>
    <w:rsid w:val="00A641BB"/>
    <w:rsid w:val="00A811C2"/>
    <w:rsid w:val="00A908B1"/>
    <w:rsid w:val="00AA7E9D"/>
    <w:rsid w:val="00AB036C"/>
    <w:rsid w:val="00AB2EF1"/>
    <w:rsid w:val="00AC1389"/>
    <w:rsid w:val="00AC7509"/>
    <w:rsid w:val="00AF2AF9"/>
    <w:rsid w:val="00B228B8"/>
    <w:rsid w:val="00B244F6"/>
    <w:rsid w:val="00B4772F"/>
    <w:rsid w:val="00B47E20"/>
    <w:rsid w:val="00B573DB"/>
    <w:rsid w:val="00B6743B"/>
    <w:rsid w:val="00B72750"/>
    <w:rsid w:val="00B76C71"/>
    <w:rsid w:val="00B77967"/>
    <w:rsid w:val="00B81CCF"/>
    <w:rsid w:val="00B853FE"/>
    <w:rsid w:val="00B86C89"/>
    <w:rsid w:val="00B9228C"/>
    <w:rsid w:val="00BB281B"/>
    <w:rsid w:val="00BB4CFE"/>
    <w:rsid w:val="00BC408A"/>
    <w:rsid w:val="00BC6C05"/>
    <w:rsid w:val="00BF5AAD"/>
    <w:rsid w:val="00BF6B9A"/>
    <w:rsid w:val="00C001A3"/>
    <w:rsid w:val="00C15C56"/>
    <w:rsid w:val="00C167FD"/>
    <w:rsid w:val="00C17D47"/>
    <w:rsid w:val="00C23A34"/>
    <w:rsid w:val="00C273E8"/>
    <w:rsid w:val="00C32F2D"/>
    <w:rsid w:val="00C4194E"/>
    <w:rsid w:val="00C7712C"/>
    <w:rsid w:val="00C80ED7"/>
    <w:rsid w:val="00CA3B30"/>
    <w:rsid w:val="00CA656C"/>
    <w:rsid w:val="00CA7D2C"/>
    <w:rsid w:val="00CB0CB5"/>
    <w:rsid w:val="00CB2103"/>
    <w:rsid w:val="00CB62B5"/>
    <w:rsid w:val="00CC36B6"/>
    <w:rsid w:val="00CC5641"/>
    <w:rsid w:val="00CD4BBB"/>
    <w:rsid w:val="00CE1480"/>
    <w:rsid w:val="00CE655E"/>
    <w:rsid w:val="00CF2329"/>
    <w:rsid w:val="00CF4653"/>
    <w:rsid w:val="00CF58AA"/>
    <w:rsid w:val="00D177B9"/>
    <w:rsid w:val="00D3720E"/>
    <w:rsid w:val="00D4058E"/>
    <w:rsid w:val="00D4197C"/>
    <w:rsid w:val="00D56C73"/>
    <w:rsid w:val="00D6525E"/>
    <w:rsid w:val="00D67DFD"/>
    <w:rsid w:val="00D67E45"/>
    <w:rsid w:val="00D67FAE"/>
    <w:rsid w:val="00D732E5"/>
    <w:rsid w:val="00D73A61"/>
    <w:rsid w:val="00D840C7"/>
    <w:rsid w:val="00DA707A"/>
    <w:rsid w:val="00DC10B8"/>
    <w:rsid w:val="00DC1E9A"/>
    <w:rsid w:val="00DE2E65"/>
    <w:rsid w:val="00DE4F2B"/>
    <w:rsid w:val="00E039E5"/>
    <w:rsid w:val="00E07279"/>
    <w:rsid w:val="00E11121"/>
    <w:rsid w:val="00E11A23"/>
    <w:rsid w:val="00E11F53"/>
    <w:rsid w:val="00E15663"/>
    <w:rsid w:val="00E30BA9"/>
    <w:rsid w:val="00E31733"/>
    <w:rsid w:val="00E36826"/>
    <w:rsid w:val="00E37906"/>
    <w:rsid w:val="00E44DC9"/>
    <w:rsid w:val="00E55676"/>
    <w:rsid w:val="00E57D92"/>
    <w:rsid w:val="00E61856"/>
    <w:rsid w:val="00E64E59"/>
    <w:rsid w:val="00E65A60"/>
    <w:rsid w:val="00E66927"/>
    <w:rsid w:val="00E701E9"/>
    <w:rsid w:val="00E73D6A"/>
    <w:rsid w:val="00E90C55"/>
    <w:rsid w:val="00E93068"/>
    <w:rsid w:val="00EA0620"/>
    <w:rsid w:val="00EC210A"/>
    <w:rsid w:val="00ED63C5"/>
    <w:rsid w:val="00ED764D"/>
    <w:rsid w:val="00EE1C96"/>
    <w:rsid w:val="00EE5A3E"/>
    <w:rsid w:val="00EF3EE6"/>
    <w:rsid w:val="00F0495A"/>
    <w:rsid w:val="00F20CC9"/>
    <w:rsid w:val="00F270DD"/>
    <w:rsid w:val="00F31C54"/>
    <w:rsid w:val="00F34B45"/>
    <w:rsid w:val="00F43D52"/>
    <w:rsid w:val="00F61CE7"/>
    <w:rsid w:val="00F717F1"/>
    <w:rsid w:val="00F7270D"/>
    <w:rsid w:val="00F806DE"/>
    <w:rsid w:val="00F84667"/>
    <w:rsid w:val="00F91C38"/>
    <w:rsid w:val="00FA06D3"/>
    <w:rsid w:val="00FA2188"/>
    <w:rsid w:val="00FB6837"/>
    <w:rsid w:val="00FC144D"/>
    <w:rsid w:val="00FC527D"/>
    <w:rsid w:val="00FD5B8A"/>
    <w:rsid w:val="00FD6217"/>
    <w:rsid w:val="00FF2758"/>
    <w:rsid w:val="28E65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link w:val="18"/>
    <w:qFormat/>
    <w:uiPriority w:val="9"/>
    <w:pPr>
      <w:spacing w:before="100" w:beforeAutospacing="1" w:after="100" w:afterAutospacing="1" w:line="240" w:lineRule="auto"/>
      <w:outlineLvl w:val="0"/>
    </w:pPr>
    <w:rPr>
      <w:rFonts w:ascii="Times New Roman" w:hAnsi="Times New Roman" w:eastAsia="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uiPriority w:val="99"/>
    <w:pPr>
      <w:spacing w:after="0" w:line="240" w:lineRule="auto"/>
    </w:pPr>
    <w:rPr>
      <w:rFonts w:ascii="Tahoma" w:hAnsi="Tahoma" w:cs="Tahoma"/>
      <w:sz w:val="16"/>
      <w:szCs w:val="16"/>
    </w:rPr>
  </w:style>
  <w:style w:type="paragraph" w:styleId="6">
    <w:name w:val="footer"/>
    <w:basedOn w:val="1"/>
    <w:link w:val="13"/>
    <w:semiHidden/>
    <w:unhideWhenUsed/>
    <w:uiPriority w:val="99"/>
    <w:pPr>
      <w:tabs>
        <w:tab w:val="center" w:pos="4680"/>
        <w:tab w:val="right" w:pos="9360"/>
      </w:tabs>
    </w:pPr>
  </w:style>
  <w:style w:type="paragraph" w:styleId="7">
    <w:name w:val="header"/>
    <w:basedOn w:val="1"/>
    <w:link w:val="12"/>
    <w:semiHidden/>
    <w:unhideWhenUsed/>
    <w:uiPriority w:val="99"/>
    <w:pPr>
      <w:tabs>
        <w:tab w:val="center" w:pos="4680"/>
        <w:tab w:val="right" w:pos="9360"/>
      </w:tabs>
    </w:pPr>
  </w:style>
  <w:style w:type="character" w:styleId="8">
    <w:name w:val="Hyperlink"/>
    <w:unhideWhenUsed/>
    <w:uiPriority w:val="99"/>
    <w:rPr>
      <w:color w:val="0000FF"/>
      <w:u w:val="single"/>
    </w:rPr>
  </w:style>
  <w:style w:type="character" w:styleId="9">
    <w:name w:val="Strong"/>
    <w:qFormat/>
    <w:uiPriority w:val="22"/>
    <w:rPr>
      <w:b/>
      <w:bCs/>
    </w:rPr>
  </w:style>
  <w:style w:type="table" w:styleId="10">
    <w:name w:val="Table Grid"/>
    <w:basedOn w:val="4"/>
    <w:qFormat/>
    <w:uiPriority w:val="59"/>
    <w:rPr>
      <w:rFonts w:asciiTheme="minorHAnsi" w:hAnsiTheme="minorHAnsi" w:eastAsiaTheme="minorHAnsi"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1">
    <w:name w:val="List Paragraph"/>
    <w:basedOn w:val="1"/>
    <w:qFormat/>
    <w:uiPriority w:val="34"/>
    <w:pPr>
      <w:ind w:left="720"/>
      <w:contextualSpacing/>
    </w:pPr>
  </w:style>
  <w:style w:type="character" w:customStyle="1" w:styleId="12">
    <w:name w:val="Header Char"/>
    <w:basedOn w:val="3"/>
    <w:link w:val="7"/>
    <w:semiHidden/>
    <w:uiPriority w:val="99"/>
    <w:rPr>
      <w:sz w:val="22"/>
      <w:szCs w:val="22"/>
    </w:rPr>
  </w:style>
  <w:style w:type="character" w:customStyle="1" w:styleId="13">
    <w:name w:val="Footer Char"/>
    <w:basedOn w:val="3"/>
    <w:link w:val="6"/>
    <w:semiHidden/>
    <w:uiPriority w:val="99"/>
    <w:rPr>
      <w:sz w:val="22"/>
      <w:szCs w:val="22"/>
    </w:rPr>
  </w:style>
  <w:style w:type="character" w:customStyle="1" w:styleId="14">
    <w:name w:val="Balloon Text Char"/>
    <w:basedOn w:val="3"/>
    <w:link w:val="5"/>
    <w:semiHidden/>
    <w:uiPriority w:val="99"/>
    <w:rPr>
      <w:rFonts w:ascii="Tahoma" w:hAnsi="Tahoma" w:cs="Tahoma"/>
      <w:sz w:val="16"/>
      <w:szCs w:val="16"/>
    </w:rPr>
  </w:style>
  <w:style w:type="paragraph" w:customStyle="1" w:styleId="15">
    <w:name w:val="Default"/>
    <w:qFormat/>
    <w:uiPriority w:val="0"/>
    <w:pPr>
      <w:autoSpaceDE w:val="0"/>
      <w:autoSpaceDN w:val="0"/>
      <w:adjustRightInd w:val="0"/>
    </w:pPr>
    <w:rPr>
      <w:rFonts w:ascii="Garamond" w:hAnsi="Garamond" w:eastAsia="Calibri" w:cs="Garamond"/>
      <w:color w:val="000000"/>
      <w:sz w:val="24"/>
      <w:szCs w:val="24"/>
      <w:lang w:val="en-US" w:eastAsia="en-US" w:bidi="ar-SA"/>
    </w:rPr>
  </w:style>
  <w:style w:type="character" w:customStyle="1" w:styleId="16">
    <w:name w:val="apple-style-span"/>
    <w:basedOn w:val="3"/>
    <w:qFormat/>
    <w:uiPriority w:val="0"/>
  </w:style>
  <w:style w:type="character" w:customStyle="1" w:styleId="17">
    <w:name w:val="Unresolved Mention"/>
    <w:basedOn w:val="3"/>
    <w:semiHidden/>
    <w:unhideWhenUsed/>
    <w:qFormat/>
    <w:uiPriority w:val="99"/>
    <w:rPr>
      <w:color w:val="605E5C"/>
      <w:shd w:val="clear" w:color="auto" w:fill="E1DFDD"/>
    </w:rPr>
  </w:style>
  <w:style w:type="character" w:customStyle="1" w:styleId="18">
    <w:name w:val="Heading 1 Char"/>
    <w:basedOn w:val="3"/>
    <w:link w:val="2"/>
    <w:uiPriority w:val="9"/>
    <w:rPr>
      <w:rFonts w:ascii="Times New Roman" w:hAnsi="Times New Roman" w:eastAsia="Times New Roman"/>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021B4-8586-45CC-A0B7-EFDEEBC3C4F0}">
  <ds:schemaRefs/>
</ds:datastoreItem>
</file>

<file path=docProps/app.xml><?xml version="1.0" encoding="utf-8"?>
<Properties xmlns="http://schemas.openxmlformats.org/officeDocument/2006/extended-properties" xmlns:vt="http://schemas.openxmlformats.org/officeDocument/2006/docPropsVTypes">
  <Template>Normal</Template>
  <Company>ACET</Company>
  <Pages>10</Pages>
  <Words>3109</Words>
  <Characters>17722</Characters>
  <Lines>147</Lines>
  <Paragraphs>41</Paragraphs>
  <TotalTime>2</TotalTime>
  <ScaleCrop>false</ScaleCrop>
  <LinksUpToDate>false</LinksUpToDate>
  <CharactersWithSpaces>20790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2024-08-21T09:43:00Z</dcterms:created>
  <dc:creator>SATHYA</dc:creator>
  <cp:lastModifiedBy>Shaik Fayazbegun</cp:lastModifiedBy>
  <cp:lastPrinted>2014-11-13T05:32:00Z</cp:lastPrinted>
  <dcterms:modified xsi:type="dcterms:W3CDTF">2024-08-22T06:20:03Z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4BDF694555704A0C92020094CABB10CD_12</vt:lpwstr>
  </property>
</Properties>
</file>