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B91C4" w14:textId="4B65494A" w:rsidR="006722DF" w:rsidRDefault="00AC6436" w:rsidP="00D44E4F">
      <w:pPr>
        <w:spacing w:before="240" w:after="2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C6436">
        <w:rPr>
          <w:rFonts w:ascii="Times New Roman" w:hAnsi="Times New Roman" w:cs="Times New Roman"/>
          <w:b/>
          <w:bCs/>
          <w:sz w:val="36"/>
          <w:szCs w:val="36"/>
        </w:rPr>
        <w:t>Department of Mechanical Engineering</w:t>
      </w:r>
    </w:p>
    <w:p w14:paraId="6EF7A21F" w14:textId="22604501" w:rsidR="00AC6436" w:rsidRDefault="00AC6436" w:rsidP="00D44E4F">
      <w:pPr>
        <w:spacing w:before="240" w:after="2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Industrial Visits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1458C" w14:paraId="4CE78276" w14:textId="77777777" w:rsidTr="00A1458C">
        <w:tc>
          <w:tcPr>
            <w:tcW w:w="9736" w:type="dxa"/>
          </w:tcPr>
          <w:p w14:paraId="65C836B4" w14:textId="04C6F0E5" w:rsidR="00A1458C" w:rsidRDefault="00476A04" w:rsidP="00D44E4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Satish Dhawan Space Centre</w:t>
            </w:r>
            <w:r w:rsidR="009319D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SHAR</w:t>
            </w:r>
          </w:p>
        </w:tc>
      </w:tr>
      <w:tr w:rsidR="00A1458C" w14:paraId="4B6D260D" w14:textId="77777777" w:rsidTr="00A1458C">
        <w:tc>
          <w:tcPr>
            <w:tcW w:w="9736" w:type="dxa"/>
          </w:tcPr>
          <w:p w14:paraId="6884D85C" w14:textId="4492AC6A" w:rsidR="00A1458C" w:rsidRPr="00DE33DA" w:rsidRDefault="00D44E4F" w:rsidP="00DE33DA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00251C4A" wp14:editId="2B2E5A80">
                  <wp:extent cx="6188710" cy="4641850"/>
                  <wp:effectExtent l="0" t="0" r="2540" b="6350"/>
                  <wp:docPr id="1054110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58C" w14:paraId="4937FBBC" w14:textId="77777777" w:rsidTr="00A1458C">
        <w:tc>
          <w:tcPr>
            <w:tcW w:w="9736" w:type="dxa"/>
          </w:tcPr>
          <w:p w14:paraId="35599864" w14:textId="227A84B3" w:rsidR="00A1458C" w:rsidRPr="00DE33DA" w:rsidRDefault="00BA7652" w:rsidP="00DE33D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2E04F86" wp14:editId="51417D6D">
                  <wp:extent cx="6188710" cy="2785110"/>
                  <wp:effectExtent l="0" t="0" r="2540" b="0"/>
                  <wp:docPr id="16884290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C5" w14:paraId="2D374E54" w14:textId="77777777" w:rsidTr="00A1458C">
        <w:tc>
          <w:tcPr>
            <w:tcW w:w="9736" w:type="dxa"/>
          </w:tcPr>
          <w:p w14:paraId="51C92904" w14:textId="33D8BE12" w:rsidR="00B406C5" w:rsidRDefault="00B406C5" w:rsidP="00DE33DA">
            <w:pPr>
              <w:pStyle w:val="NormalWeb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67E21A" wp14:editId="2F28307B">
                  <wp:extent cx="6188710" cy="4641850"/>
                  <wp:effectExtent l="0" t="0" r="2540" b="6350"/>
                  <wp:docPr id="239615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323" w14:paraId="420B07D5" w14:textId="77777777" w:rsidTr="00A1458C">
        <w:tc>
          <w:tcPr>
            <w:tcW w:w="9736" w:type="dxa"/>
          </w:tcPr>
          <w:p w14:paraId="5579F078" w14:textId="62A4028F" w:rsidR="00BE6323" w:rsidRDefault="00BE6323" w:rsidP="00DE33DA">
            <w:pPr>
              <w:pStyle w:val="Normal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E5321" wp14:editId="4903139F">
                  <wp:extent cx="6188710" cy="4640580"/>
                  <wp:effectExtent l="0" t="0" r="2540" b="7620"/>
                  <wp:docPr id="20355664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58C" w14:paraId="26B8AA89" w14:textId="77777777" w:rsidTr="00A1458C">
        <w:tc>
          <w:tcPr>
            <w:tcW w:w="9736" w:type="dxa"/>
          </w:tcPr>
          <w:p w14:paraId="03C1391C" w14:textId="4F25D71F" w:rsidR="00A1458C" w:rsidRDefault="00344A7E" w:rsidP="00344A7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44A7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APSRTC Zonal Workshop,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44A7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Kadapa,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44A7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YSR Kadapa Dist.</w:t>
            </w:r>
          </w:p>
        </w:tc>
      </w:tr>
      <w:tr w:rsidR="00A1458C" w14:paraId="791C3807" w14:textId="77777777" w:rsidTr="00A1458C">
        <w:tc>
          <w:tcPr>
            <w:tcW w:w="9736" w:type="dxa"/>
          </w:tcPr>
          <w:p w14:paraId="15730890" w14:textId="506738C4" w:rsidR="00A1458C" w:rsidRDefault="00344A7E" w:rsidP="00344A7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2F99BFC" wp14:editId="63FA069E">
                  <wp:extent cx="5486400" cy="4115639"/>
                  <wp:effectExtent l="0" t="0" r="0" b="0"/>
                  <wp:docPr id="6" name="Picture 4" descr="D:\AITS\Industrial Visits\(2022 - 23)\IMG_20220930_15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ITS\Industrial Visits\(2022 - 23)\IMG_20220930_15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A7E" w14:paraId="3195A81C" w14:textId="77777777" w:rsidTr="00A1458C">
        <w:tc>
          <w:tcPr>
            <w:tcW w:w="9736" w:type="dxa"/>
          </w:tcPr>
          <w:p w14:paraId="77B68EEA" w14:textId="555F12D0" w:rsidR="00344A7E" w:rsidRDefault="00344A7E" w:rsidP="00344A7E">
            <w:pPr>
              <w:spacing w:before="240" w:after="240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B618AD5" wp14:editId="52124CC5">
                  <wp:extent cx="5486400" cy="4115639"/>
                  <wp:effectExtent l="0" t="0" r="0" b="0"/>
                  <wp:docPr id="7" name="Picture 5" descr="D:\AITS\Industrial Visits\(2022 - 23)\IMG_20220930_15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ITS\Industrial Visits\(2022 - 23)\IMG_20220930_15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3C" w14:paraId="01B7FD7B" w14:textId="77777777" w:rsidTr="00A1458C">
        <w:tc>
          <w:tcPr>
            <w:tcW w:w="9736" w:type="dxa"/>
          </w:tcPr>
          <w:p w14:paraId="26A7781F" w14:textId="1314A79F" w:rsidR="00BC313C" w:rsidRDefault="00BC6B76" w:rsidP="00344A7E">
            <w:pPr>
              <w:spacing w:before="240" w:after="240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C07826" wp14:editId="7109AE3F">
                  <wp:extent cx="6188710" cy="3481070"/>
                  <wp:effectExtent l="0" t="0" r="2540" b="5080"/>
                  <wp:docPr id="20459859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48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A7E" w14:paraId="3707D8FB" w14:textId="77777777" w:rsidTr="00A1458C">
        <w:tc>
          <w:tcPr>
            <w:tcW w:w="9736" w:type="dxa"/>
          </w:tcPr>
          <w:p w14:paraId="68B3065C" w14:textId="1A6A37C3" w:rsidR="00344A7E" w:rsidRDefault="003F39A7" w:rsidP="003F39A7">
            <w:pPr>
              <w:spacing w:before="240" w:after="240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3F39A7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“Rayalaseema Thermal Power Plant (RTPP)”, Muddanur</w:t>
            </w:r>
          </w:p>
        </w:tc>
      </w:tr>
      <w:tr w:rsidR="00F306CA" w14:paraId="7893F830" w14:textId="77777777" w:rsidTr="00A1458C">
        <w:tc>
          <w:tcPr>
            <w:tcW w:w="9736" w:type="dxa"/>
          </w:tcPr>
          <w:p w14:paraId="421346E8" w14:textId="36CD316E" w:rsidR="00F306CA" w:rsidRDefault="00F306CA" w:rsidP="00344A7E">
            <w:pPr>
              <w:spacing w:before="240" w:after="240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CB5A45" wp14:editId="54A0C5B2">
                  <wp:extent cx="6188710" cy="4641850"/>
                  <wp:effectExtent l="0" t="0" r="2540" b="6350"/>
                  <wp:docPr id="363235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76" w14:paraId="3C36C0C9" w14:textId="77777777" w:rsidTr="00A1458C">
        <w:tc>
          <w:tcPr>
            <w:tcW w:w="9736" w:type="dxa"/>
          </w:tcPr>
          <w:p w14:paraId="3700FEAB" w14:textId="0A935BCE" w:rsidR="00BC6B76" w:rsidRDefault="00BC6B76" w:rsidP="00344A7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C4198" wp14:editId="5235B265">
                  <wp:extent cx="6188710" cy="4639310"/>
                  <wp:effectExtent l="0" t="0" r="2540" b="8890"/>
                  <wp:docPr id="7368246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3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D2" w14:paraId="1E0BD838" w14:textId="77777777" w:rsidTr="00A1458C">
        <w:tc>
          <w:tcPr>
            <w:tcW w:w="9736" w:type="dxa"/>
          </w:tcPr>
          <w:p w14:paraId="4C4F6CC0" w14:textId="23B9FA36" w:rsidR="00487AD2" w:rsidRDefault="00664423" w:rsidP="00664423">
            <w:pPr>
              <w:spacing w:before="240" w:after="240"/>
              <w:jc w:val="center"/>
              <w:rPr>
                <w:noProof/>
              </w:rPr>
            </w:pPr>
            <w:r w:rsidRPr="006644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Srisailam Right Bank Power House (SRBPH), Srisailam Project</w:t>
            </w:r>
          </w:p>
        </w:tc>
      </w:tr>
      <w:tr w:rsidR="00487AD2" w14:paraId="2D01646D" w14:textId="77777777" w:rsidTr="00A1458C">
        <w:tc>
          <w:tcPr>
            <w:tcW w:w="9736" w:type="dxa"/>
          </w:tcPr>
          <w:p w14:paraId="148AD45B" w14:textId="01F35CD8" w:rsidR="00487AD2" w:rsidRDefault="00487AD2" w:rsidP="00344A7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B6441" wp14:editId="703D7D7E">
                  <wp:extent cx="6188710" cy="4640580"/>
                  <wp:effectExtent l="0" t="0" r="2540" b="7620"/>
                  <wp:docPr id="13253843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A2" w14:paraId="65592E94" w14:textId="77777777" w:rsidTr="00A1458C">
        <w:tc>
          <w:tcPr>
            <w:tcW w:w="9736" w:type="dxa"/>
          </w:tcPr>
          <w:p w14:paraId="1F3C3F68" w14:textId="18A7DCD8" w:rsidR="00B115A2" w:rsidRDefault="00B115A2" w:rsidP="00B115A2">
            <w:pPr>
              <w:spacing w:before="240" w:after="240"/>
              <w:jc w:val="center"/>
              <w:rPr>
                <w:noProof/>
              </w:rPr>
            </w:pPr>
            <w:r w:rsidRPr="00B115A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CIPET- Central Institute of Plastics Engineering &amp; Technology, Chennai</w:t>
            </w:r>
          </w:p>
        </w:tc>
      </w:tr>
      <w:tr w:rsidR="00B115A2" w14:paraId="046ECA11" w14:textId="77777777" w:rsidTr="00A1458C">
        <w:tc>
          <w:tcPr>
            <w:tcW w:w="9736" w:type="dxa"/>
          </w:tcPr>
          <w:p w14:paraId="163182AC" w14:textId="1D7C5EF2" w:rsidR="00B115A2" w:rsidRPr="00B115A2" w:rsidRDefault="009140A0" w:rsidP="00B115A2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B5D9A41" wp14:editId="59C9DB80">
                  <wp:extent cx="6188710" cy="4641850"/>
                  <wp:effectExtent l="0" t="0" r="2540" b="6350"/>
                  <wp:docPr id="17059513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0A0" w14:paraId="37B98381" w14:textId="77777777" w:rsidTr="00A1458C">
        <w:tc>
          <w:tcPr>
            <w:tcW w:w="9736" w:type="dxa"/>
          </w:tcPr>
          <w:p w14:paraId="5B506EDA" w14:textId="1182963A" w:rsidR="009140A0" w:rsidRDefault="009140A0" w:rsidP="00B115A2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170BD" wp14:editId="69E501CA">
                  <wp:extent cx="6188710" cy="4641850"/>
                  <wp:effectExtent l="0" t="0" r="2540" b="6350"/>
                  <wp:docPr id="135995806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677" w14:paraId="4F5F553B" w14:textId="77777777" w:rsidTr="00A1458C">
        <w:tc>
          <w:tcPr>
            <w:tcW w:w="9736" w:type="dxa"/>
          </w:tcPr>
          <w:p w14:paraId="21D3A4A0" w14:textId="12E1CCC9" w:rsidR="00327677" w:rsidRPr="00254A08" w:rsidRDefault="00327677" w:rsidP="00254A08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54A08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NELCAST Limited, Gudur </w:t>
            </w:r>
          </w:p>
        </w:tc>
      </w:tr>
      <w:tr w:rsidR="00327677" w14:paraId="7851E8BB" w14:textId="77777777" w:rsidTr="00A1458C">
        <w:tc>
          <w:tcPr>
            <w:tcW w:w="9736" w:type="dxa"/>
          </w:tcPr>
          <w:p w14:paraId="4B042024" w14:textId="3EACC01E" w:rsidR="00327677" w:rsidRDefault="00327677" w:rsidP="00B115A2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358A6" wp14:editId="75542426">
                  <wp:extent cx="6188710" cy="3489960"/>
                  <wp:effectExtent l="0" t="0" r="2540" b="0"/>
                  <wp:docPr id="12483099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7690D" w14:textId="77777777" w:rsidR="00A1458C" w:rsidRPr="00A1458C" w:rsidRDefault="00A1458C" w:rsidP="00D44E4F">
      <w:pPr>
        <w:spacing w:before="240" w:after="240"/>
        <w:rPr>
          <w:rFonts w:ascii="Times New Roman" w:hAnsi="Times New Roman" w:cs="Times New Roman"/>
          <w:b/>
          <w:bCs/>
          <w:sz w:val="30"/>
          <w:szCs w:val="30"/>
        </w:rPr>
      </w:pPr>
    </w:p>
    <w:sectPr w:rsidR="00A1458C" w:rsidRPr="00A1458C" w:rsidSect="007D039F">
      <w:pgSz w:w="11906" w:h="16838" w:code="9"/>
      <w:pgMar w:top="720" w:right="72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83"/>
    <w:rsid w:val="00254A08"/>
    <w:rsid w:val="00327677"/>
    <w:rsid w:val="00333932"/>
    <w:rsid w:val="00344A7E"/>
    <w:rsid w:val="003F39A7"/>
    <w:rsid w:val="00476A04"/>
    <w:rsid w:val="00487AD2"/>
    <w:rsid w:val="00664423"/>
    <w:rsid w:val="006722DF"/>
    <w:rsid w:val="00753710"/>
    <w:rsid w:val="007C34C5"/>
    <w:rsid w:val="007D039F"/>
    <w:rsid w:val="008017A0"/>
    <w:rsid w:val="009140A0"/>
    <w:rsid w:val="009319D2"/>
    <w:rsid w:val="009E219C"/>
    <w:rsid w:val="00A1458C"/>
    <w:rsid w:val="00A37783"/>
    <w:rsid w:val="00A6308E"/>
    <w:rsid w:val="00AC6436"/>
    <w:rsid w:val="00B115A2"/>
    <w:rsid w:val="00B406C5"/>
    <w:rsid w:val="00BA7652"/>
    <w:rsid w:val="00BC313C"/>
    <w:rsid w:val="00BC6B76"/>
    <w:rsid w:val="00BE6323"/>
    <w:rsid w:val="00D44E4F"/>
    <w:rsid w:val="00DE33DA"/>
    <w:rsid w:val="00F3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5D786"/>
  <w15:chartTrackingRefBased/>
  <w15:docId w15:val="{BED7B195-8912-4EBD-AD9D-61AEDD04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45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te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1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Suresh Babu</dc:creator>
  <cp:keywords/>
  <dc:description/>
  <cp:lastModifiedBy>G. Suresh Babu</cp:lastModifiedBy>
  <cp:revision>24</cp:revision>
  <dcterms:created xsi:type="dcterms:W3CDTF">2024-08-24T11:06:00Z</dcterms:created>
  <dcterms:modified xsi:type="dcterms:W3CDTF">2024-08-24T11:28:00Z</dcterms:modified>
</cp:coreProperties>
</file>