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0375" w:rsidRDefault="00000000">
      <w:pPr>
        <w:jc w:val="center"/>
        <w:rPr>
          <w:b/>
          <w:bCs/>
          <w:sz w:val="24"/>
          <w:szCs w:val="24"/>
        </w:rPr>
      </w:pPr>
      <w:r>
        <w:rPr>
          <w:b/>
          <w:bCs/>
          <w:sz w:val="24"/>
          <w:szCs w:val="24"/>
        </w:rPr>
        <w:t>ANNAMACHARYA UNIVERSITY FACULTY DETAILS FOR WEBSITE</w:t>
      </w:r>
    </w:p>
    <w:p w:rsidR="00F40375" w:rsidRDefault="00F40375">
      <w:pPr>
        <w:jc w:val="center"/>
        <w:rPr>
          <w:b/>
          <w:bCs/>
          <w:sz w:val="24"/>
          <w:szCs w:val="24"/>
        </w:rPr>
      </w:pPr>
    </w:p>
    <w:p w:rsidR="00F40375" w:rsidRPr="00C81AA2" w:rsidRDefault="00000000" w:rsidP="00C81AA2">
      <w:pPr>
        <w:rPr>
          <w:rFonts w:ascii="sans-serif" w:eastAsia="sans-serif" w:hAnsi="sans-serif" w:cs="sans-serif"/>
          <w:b/>
          <w:bCs/>
          <w:color w:val="EC151E"/>
          <w:sz w:val="36"/>
          <w:szCs w:val="36"/>
          <w:shd w:val="clear" w:color="auto" w:fill="FFFFFF"/>
          <w:lang w:bidi="ar"/>
        </w:rPr>
      </w:pPr>
      <w:r>
        <w:rPr>
          <w:rFonts w:ascii="sans-serif" w:eastAsia="sans-serif" w:hAnsi="sans-serif" w:cs="sans-serif"/>
          <w:b/>
          <w:bCs/>
          <w:color w:val="EC151E"/>
          <w:sz w:val="36"/>
          <w:szCs w:val="36"/>
          <w:shd w:val="clear" w:color="auto" w:fill="FFFFFF"/>
          <w:lang w:bidi="ar"/>
        </w:rPr>
        <w:t>About Profile</w:t>
      </w:r>
      <w:r w:rsidR="008F6EB9">
        <w:rPr>
          <w:noProof/>
        </w:rPr>
        <w:drawing>
          <wp:anchor distT="0" distB="0" distL="114300" distR="114300" simplePos="0" relativeHeight="251656704" behindDoc="0" locked="0" layoutInCell="1" allowOverlap="1">
            <wp:simplePos x="0" y="0"/>
            <wp:positionH relativeFrom="column">
              <wp:posOffset>38100</wp:posOffset>
            </wp:positionH>
            <wp:positionV relativeFrom="paragraph">
              <wp:posOffset>405765</wp:posOffset>
            </wp:positionV>
            <wp:extent cx="1574800" cy="1558512"/>
            <wp:effectExtent l="0" t="0" r="6350" b="3810"/>
            <wp:wrapNone/>
            <wp:docPr id="98472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503" cy="15592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0375" w:rsidRDefault="00000000">
      <w:pPr>
        <w:ind w:firstLineChars="1800" w:firstLine="3600"/>
        <w:jc w:val="both"/>
      </w:pPr>
      <w:r>
        <w:t>NAME:</w:t>
      </w:r>
      <w:r w:rsidR="00C81AA2">
        <w:t xml:space="preserve"> </w:t>
      </w:r>
      <w:r w:rsidR="00C81AA2" w:rsidRPr="00C81AA2">
        <w:t>Dr. SMV Narayana</w:t>
      </w:r>
    </w:p>
    <w:p w:rsidR="00F40375" w:rsidRDefault="00F40375">
      <w:pPr>
        <w:ind w:firstLineChars="1800" w:firstLine="3600"/>
        <w:jc w:val="both"/>
      </w:pPr>
    </w:p>
    <w:p w:rsidR="00F40375" w:rsidRDefault="00000000">
      <w:pPr>
        <w:ind w:firstLineChars="1800" w:firstLine="3600"/>
        <w:jc w:val="both"/>
      </w:pPr>
      <w:r>
        <w:t>DATE OF BIRTH:</w:t>
      </w:r>
      <w:r w:rsidR="00C81AA2">
        <w:t xml:space="preserve"> </w:t>
      </w:r>
      <w:r w:rsidR="00C81AA2" w:rsidRPr="00C81AA2">
        <w:t>27-02-1962</w:t>
      </w:r>
    </w:p>
    <w:p w:rsidR="00F40375" w:rsidRDefault="00F40375"/>
    <w:p w:rsidR="00F40375" w:rsidRDefault="00000000">
      <w:r>
        <w:t xml:space="preserve">                                                                               DESIGNATION:</w:t>
      </w:r>
      <w:r w:rsidR="00C81AA2">
        <w:t xml:space="preserve"> Professor and Principal</w:t>
      </w:r>
    </w:p>
    <w:p w:rsidR="00F40375" w:rsidRDefault="00000000">
      <w:r>
        <w:t xml:space="preserve">                                                                               </w:t>
      </w:r>
    </w:p>
    <w:p w:rsidR="00F40375" w:rsidRDefault="00000000">
      <w:r>
        <w:t xml:space="preserve">                                                                               DEPARTMENT:</w:t>
      </w:r>
      <w:r w:rsidR="00C81AA2">
        <w:t xml:space="preserve"> Civil Engineering</w:t>
      </w:r>
    </w:p>
    <w:p w:rsidR="00F40375" w:rsidRDefault="00000000">
      <w:r>
        <w:t xml:space="preserve">                                                                            </w:t>
      </w:r>
    </w:p>
    <w:p w:rsidR="00F40375" w:rsidRDefault="00000000">
      <w:r>
        <w:t xml:space="preserve">                                                                               EMAIL ID:</w:t>
      </w:r>
      <w:r w:rsidR="00C81AA2">
        <w:t xml:space="preserve"> </w:t>
      </w:r>
      <w:r w:rsidR="00C81AA2" w:rsidRPr="00C81AA2">
        <w:t>narayanasama@yahoo.in</w:t>
      </w:r>
    </w:p>
    <w:p w:rsidR="00F40375" w:rsidRDefault="00F40375">
      <w:pPr>
        <w:ind w:firstLineChars="1700" w:firstLine="3400"/>
      </w:pPr>
    </w:p>
    <w:p w:rsidR="00F40375" w:rsidRDefault="00000000">
      <w:pPr>
        <w:ind w:firstLineChars="1800" w:firstLine="3600"/>
      </w:pPr>
      <w:r>
        <w:t>DATE OF JOINING:</w:t>
      </w:r>
      <w:r w:rsidR="009D0ACA">
        <w:t xml:space="preserve"> 30.06.2014</w:t>
      </w:r>
      <w:r>
        <w:tab/>
      </w:r>
      <w:r>
        <w:tab/>
      </w:r>
      <w:r>
        <w:tab/>
      </w:r>
    </w:p>
    <w:p w:rsidR="00F40375" w:rsidRDefault="00000000">
      <w:r>
        <w:t xml:space="preserve">                                 </w:t>
      </w:r>
    </w:p>
    <w:p w:rsidR="00F40375" w:rsidRDefault="00000000">
      <w:r>
        <w:t xml:space="preserve">                                                                               EMPLOYEE ID:</w:t>
      </w:r>
      <w:r w:rsidR="005F4C3E">
        <w:t xml:space="preserve"> AITS_01_05</w:t>
      </w:r>
    </w:p>
    <w:p w:rsidR="00F40375" w:rsidRPr="00C81AA2" w:rsidRDefault="00000000" w:rsidP="00C81AA2">
      <w:pPr>
        <w:pStyle w:val="Heading2"/>
        <w:shd w:val="clear" w:color="auto" w:fill="FFFFFF"/>
        <w:spacing w:line="18" w:lineRule="atLeast"/>
        <w:rPr>
          <w:rFonts w:ascii="sans-serif" w:eastAsia="sans-serif" w:hAnsi="sans-serif" w:cs="sans-serif" w:hint="default"/>
          <w:color w:val="EC151E"/>
          <w:shd w:val="clear" w:color="auto" w:fill="FFFFFF"/>
        </w:rPr>
      </w:pPr>
      <w:r>
        <w:rPr>
          <w:rFonts w:ascii="sans-serif" w:eastAsia="sans-serif" w:hAnsi="sans-serif" w:cs="sans-serif" w:hint="default"/>
          <w:color w:val="EC151E"/>
          <w:shd w:val="clear" w:color="auto" w:fill="FFFFFF"/>
        </w:rPr>
        <w:t>Academic Profil</w:t>
      </w:r>
      <w:r w:rsidR="00C81AA2">
        <w:rPr>
          <w:rFonts w:ascii="sans-serif" w:eastAsia="sans-serif" w:hAnsi="sans-serif" w:cs="sans-serif" w:hint="default"/>
          <w:color w:val="EC151E"/>
          <w:shd w:val="clear" w:color="auto" w:fill="FFFFFF"/>
        </w:rPr>
        <w:t>e:</w:t>
      </w:r>
    </w:p>
    <w:tbl>
      <w:tblPr>
        <w:tblW w:w="9259" w:type="dxa"/>
        <w:tblCellSpacing w:w="15" w:type="dxa"/>
        <w:tblBorders>
          <w:top w:val="single" w:sz="6" w:space="0" w:color="auto"/>
          <w:left w:val="single" w:sz="2" w:space="0" w:color="auto"/>
          <w:bottom w:val="single" w:sz="6"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880"/>
        <w:gridCol w:w="4395"/>
        <w:gridCol w:w="1984"/>
      </w:tblGrid>
      <w:tr w:rsidR="00F40375" w:rsidTr="00C81AA2">
        <w:trPr>
          <w:trHeight w:val="538"/>
          <w:tblHeader/>
          <w:tblCellSpacing w:w="15" w:type="dxa"/>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40375" w:rsidRDefault="00000000" w:rsidP="00C81AA2">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lang w:bidi="ar"/>
              </w:rPr>
              <w:t>Qualification</w:t>
            </w:r>
          </w:p>
        </w:tc>
        <w:tc>
          <w:tcPr>
            <w:tcW w:w="4365" w:type="dxa"/>
            <w:tcBorders>
              <w:top w:val="single" w:sz="6" w:space="0" w:color="auto"/>
              <w:left w:val="single" w:sz="6" w:space="0" w:color="auto"/>
              <w:bottom w:val="single" w:sz="6" w:space="0" w:color="auto"/>
              <w:right w:val="single" w:sz="6" w:space="0" w:color="auto"/>
            </w:tcBorders>
            <w:shd w:val="clear" w:color="auto" w:fill="FFFFFF"/>
            <w:vAlign w:val="center"/>
          </w:tcPr>
          <w:p w:rsidR="00F40375" w:rsidRDefault="00000000" w:rsidP="00C81AA2">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lang w:bidi="ar"/>
              </w:rPr>
              <w:t>Name of the Board/University</w:t>
            </w:r>
          </w:p>
        </w:tc>
        <w:tc>
          <w:tcPr>
            <w:tcW w:w="1939" w:type="dxa"/>
            <w:tcBorders>
              <w:top w:val="single" w:sz="6" w:space="0" w:color="auto"/>
              <w:left w:val="single" w:sz="6" w:space="0" w:color="auto"/>
              <w:bottom w:val="single" w:sz="6" w:space="0" w:color="auto"/>
              <w:right w:val="single" w:sz="6" w:space="0" w:color="auto"/>
            </w:tcBorders>
            <w:shd w:val="clear" w:color="auto" w:fill="FFFFFF"/>
            <w:vAlign w:val="center"/>
          </w:tcPr>
          <w:p w:rsidR="00F40375" w:rsidRDefault="00000000" w:rsidP="00C81AA2">
            <w:pPr>
              <w:tabs>
                <w:tab w:val="left" w:pos="4200"/>
              </w:tabs>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YEAR</w:t>
            </w:r>
          </w:p>
        </w:tc>
      </w:tr>
      <w:tr w:rsidR="00F40375" w:rsidTr="00C81AA2">
        <w:trPr>
          <w:trHeight w:val="694"/>
          <w:tblHeader/>
          <w:tblCellSpacing w:w="15" w:type="dxa"/>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40375" w:rsidRPr="00C81AA2" w:rsidRDefault="00C81AA2" w:rsidP="00C81AA2">
            <w:pPr>
              <w:ind w:left="142"/>
              <w:textAlignment w:val="bottom"/>
              <w:rPr>
                <w:rFonts w:ascii="sans-serif" w:eastAsia="sans-serif" w:hAnsi="sans-serif" w:cs="sans-serif"/>
                <w:b/>
                <w:bCs/>
                <w:color w:val="000000" w:themeColor="text1"/>
                <w:sz w:val="24"/>
                <w:szCs w:val="24"/>
                <w:lang w:bidi="ar"/>
              </w:rPr>
            </w:pPr>
            <w:proofErr w:type="gramStart"/>
            <w:r w:rsidRPr="00C81AA2">
              <w:rPr>
                <w:rFonts w:ascii="sans-serif" w:eastAsia="sans-serif" w:hAnsi="sans-serif" w:cs="sans-serif"/>
                <w:b/>
                <w:bCs/>
                <w:color w:val="000000" w:themeColor="text1"/>
                <w:sz w:val="24"/>
                <w:szCs w:val="24"/>
                <w:lang w:bidi="ar"/>
              </w:rPr>
              <w:t>Ph.D.(</w:t>
            </w:r>
            <w:proofErr w:type="gramEnd"/>
            <w:r w:rsidRPr="00C81AA2">
              <w:rPr>
                <w:rFonts w:ascii="sans-serif" w:eastAsia="sans-serif" w:hAnsi="sans-serif" w:cs="sans-serif"/>
                <w:b/>
                <w:bCs/>
                <w:color w:val="000000" w:themeColor="text1"/>
                <w:sz w:val="24"/>
                <w:szCs w:val="24"/>
                <w:lang w:bidi="ar"/>
              </w:rPr>
              <w:t>Civil Engineering)</w:t>
            </w:r>
          </w:p>
        </w:tc>
        <w:tc>
          <w:tcPr>
            <w:tcW w:w="4365" w:type="dxa"/>
            <w:tcBorders>
              <w:top w:val="single" w:sz="6" w:space="0" w:color="auto"/>
              <w:left w:val="single" w:sz="6" w:space="0" w:color="auto"/>
              <w:bottom w:val="single" w:sz="6" w:space="0" w:color="auto"/>
              <w:right w:val="single" w:sz="6" w:space="0" w:color="auto"/>
            </w:tcBorders>
            <w:shd w:val="clear" w:color="auto" w:fill="FFFFFF"/>
            <w:vAlign w:val="center"/>
          </w:tcPr>
          <w:p w:rsidR="00F40375" w:rsidRPr="00C81AA2" w:rsidRDefault="00C81AA2" w:rsidP="00C81AA2">
            <w:pPr>
              <w:textAlignment w:val="bottom"/>
              <w:rPr>
                <w:rFonts w:ascii="sans-serif" w:eastAsia="sans-serif" w:hAnsi="sans-serif" w:cs="sans-serif"/>
                <w:b/>
                <w:bCs/>
                <w:color w:val="000000" w:themeColor="text1"/>
                <w:sz w:val="24"/>
                <w:szCs w:val="24"/>
                <w:lang w:bidi="ar"/>
              </w:rPr>
            </w:pPr>
            <w:r w:rsidRPr="00C81AA2">
              <w:rPr>
                <w:rFonts w:ascii="sans-serif" w:eastAsia="sans-serif" w:hAnsi="sans-serif" w:cs="sans-serif"/>
                <w:b/>
                <w:bCs/>
                <w:color w:val="000000" w:themeColor="text1"/>
                <w:sz w:val="24"/>
                <w:szCs w:val="24"/>
                <w:lang w:bidi="ar"/>
              </w:rPr>
              <w:t>JNTU, Hyderabad</w:t>
            </w:r>
          </w:p>
        </w:tc>
        <w:tc>
          <w:tcPr>
            <w:tcW w:w="1939" w:type="dxa"/>
            <w:tcBorders>
              <w:top w:val="single" w:sz="6" w:space="0" w:color="auto"/>
              <w:left w:val="single" w:sz="6" w:space="0" w:color="auto"/>
              <w:bottom w:val="single" w:sz="6" w:space="0" w:color="auto"/>
              <w:right w:val="single" w:sz="6" w:space="0" w:color="auto"/>
            </w:tcBorders>
            <w:shd w:val="clear" w:color="auto" w:fill="FFFFFF"/>
            <w:vAlign w:val="center"/>
          </w:tcPr>
          <w:p w:rsidR="00F40375" w:rsidRPr="00C81AA2" w:rsidRDefault="00C81AA2" w:rsidP="00C81AA2">
            <w:pPr>
              <w:tabs>
                <w:tab w:val="left" w:pos="4200"/>
              </w:tabs>
              <w:ind w:left="231"/>
              <w:textAlignment w:val="bottom"/>
              <w:rPr>
                <w:rFonts w:ascii="sans-serif" w:eastAsia="sans-serif" w:hAnsi="sans-serif" w:cs="sans-serif"/>
                <w:b/>
                <w:bCs/>
                <w:color w:val="000000" w:themeColor="text1"/>
                <w:sz w:val="24"/>
                <w:szCs w:val="24"/>
              </w:rPr>
            </w:pPr>
            <w:r w:rsidRPr="00C81AA2">
              <w:rPr>
                <w:rFonts w:ascii="sans-serif" w:eastAsia="sans-serif" w:hAnsi="sans-serif" w:cs="sans-serif"/>
                <w:b/>
                <w:bCs/>
                <w:color w:val="000000" w:themeColor="text1"/>
                <w:sz w:val="24"/>
                <w:szCs w:val="24"/>
              </w:rPr>
              <w:t>2008</w:t>
            </w:r>
          </w:p>
        </w:tc>
      </w:tr>
      <w:tr w:rsidR="00F40375" w:rsidTr="00C81AA2">
        <w:trPr>
          <w:trHeight w:val="694"/>
          <w:tblHeader/>
          <w:tblCellSpacing w:w="15" w:type="dxa"/>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40375" w:rsidRPr="00C81AA2" w:rsidRDefault="00C81AA2" w:rsidP="00C81AA2">
            <w:pPr>
              <w:ind w:left="142"/>
              <w:textAlignment w:val="bottom"/>
              <w:rPr>
                <w:rFonts w:ascii="sans-serif" w:eastAsia="sans-serif" w:hAnsi="sans-serif" w:cs="sans-serif"/>
                <w:b/>
                <w:bCs/>
                <w:color w:val="000000" w:themeColor="text1"/>
                <w:sz w:val="24"/>
                <w:szCs w:val="24"/>
                <w:lang w:bidi="ar"/>
              </w:rPr>
            </w:pPr>
            <w:proofErr w:type="spellStart"/>
            <w:r w:rsidRPr="00C81AA2">
              <w:rPr>
                <w:rFonts w:ascii="sans-serif" w:eastAsia="sans-serif" w:hAnsi="sans-serif" w:cs="sans-serif"/>
                <w:b/>
                <w:bCs/>
                <w:color w:val="000000" w:themeColor="text1"/>
                <w:sz w:val="24"/>
                <w:szCs w:val="24"/>
                <w:lang w:bidi="ar"/>
              </w:rPr>
              <w:t>M.Tech</w:t>
            </w:r>
            <w:proofErr w:type="spellEnd"/>
            <w:r w:rsidRPr="00C81AA2">
              <w:rPr>
                <w:rFonts w:ascii="sans-serif" w:eastAsia="sans-serif" w:hAnsi="sans-serif" w:cs="sans-serif"/>
                <w:b/>
                <w:bCs/>
                <w:color w:val="000000" w:themeColor="text1"/>
                <w:sz w:val="24"/>
                <w:szCs w:val="24"/>
                <w:lang w:bidi="ar"/>
              </w:rPr>
              <w:t>.(Structures)</w:t>
            </w:r>
          </w:p>
        </w:tc>
        <w:tc>
          <w:tcPr>
            <w:tcW w:w="4365" w:type="dxa"/>
            <w:tcBorders>
              <w:top w:val="single" w:sz="6" w:space="0" w:color="auto"/>
              <w:left w:val="single" w:sz="6" w:space="0" w:color="auto"/>
              <w:bottom w:val="single" w:sz="6" w:space="0" w:color="auto"/>
              <w:right w:val="single" w:sz="6" w:space="0" w:color="auto"/>
            </w:tcBorders>
            <w:shd w:val="clear" w:color="auto" w:fill="FFFFFF"/>
            <w:vAlign w:val="center"/>
          </w:tcPr>
          <w:p w:rsidR="00F40375" w:rsidRPr="00C81AA2" w:rsidRDefault="00C81AA2" w:rsidP="00C81AA2">
            <w:pPr>
              <w:textAlignment w:val="bottom"/>
              <w:rPr>
                <w:rFonts w:ascii="sans-serif" w:eastAsia="sans-serif" w:hAnsi="sans-serif" w:cs="sans-serif"/>
                <w:b/>
                <w:bCs/>
                <w:color w:val="000000" w:themeColor="text1"/>
                <w:sz w:val="24"/>
                <w:szCs w:val="24"/>
                <w:lang w:bidi="ar"/>
              </w:rPr>
            </w:pPr>
            <w:r w:rsidRPr="00C81AA2">
              <w:rPr>
                <w:rFonts w:ascii="sans-serif" w:eastAsia="sans-serif" w:hAnsi="sans-serif" w:cs="sans-serif"/>
                <w:b/>
                <w:bCs/>
                <w:color w:val="000000" w:themeColor="text1"/>
                <w:sz w:val="24"/>
                <w:szCs w:val="24"/>
                <w:lang w:bidi="ar"/>
              </w:rPr>
              <w:t>JNTU, Hyderabad</w:t>
            </w:r>
          </w:p>
        </w:tc>
        <w:tc>
          <w:tcPr>
            <w:tcW w:w="1939" w:type="dxa"/>
            <w:tcBorders>
              <w:top w:val="single" w:sz="6" w:space="0" w:color="auto"/>
              <w:left w:val="single" w:sz="6" w:space="0" w:color="auto"/>
              <w:bottom w:val="single" w:sz="6" w:space="0" w:color="auto"/>
              <w:right w:val="single" w:sz="6" w:space="0" w:color="auto"/>
            </w:tcBorders>
            <w:shd w:val="clear" w:color="auto" w:fill="FFFFFF"/>
            <w:vAlign w:val="center"/>
          </w:tcPr>
          <w:p w:rsidR="00F40375" w:rsidRPr="00C81AA2" w:rsidRDefault="00C81AA2" w:rsidP="00C81AA2">
            <w:pPr>
              <w:tabs>
                <w:tab w:val="left" w:pos="4200"/>
              </w:tabs>
              <w:ind w:left="231"/>
              <w:textAlignment w:val="bottom"/>
              <w:rPr>
                <w:rFonts w:ascii="sans-serif" w:eastAsia="sans-serif" w:hAnsi="sans-serif" w:cs="sans-serif"/>
                <w:b/>
                <w:bCs/>
                <w:color w:val="000000" w:themeColor="text1"/>
                <w:sz w:val="24"/>
                <w:szCs w:val="24"/>
              </w:rPr>
            </w:pPr>
            <w:r w:rsidRPr="00C81AA2">
              <w:rPr>
                <w:rFonts w:ascii="sans-serif" w:eastAsia="sans-serif" w:hAnsi="sans-serif" w:cs="sans-serif"/>
                <w:b/>
                <w:bCs/>
                <w:color w:val="000000" w:themeColor="text1"/>
                <w:sz w:val="24"/>
                <w:szCs w:val="24"/>
              </w:rPr>
              <w:t xml:space="preserve"> 1989</w:t>
            </w:r>
          </w:p>
        </w:tc>
      </w:tr>
      <w:tr w:rsidR="00F40375" w:rsidTr="00C81AA2">
        <w:trPr>
          <w:trHeight w:val="770"/>
          <w:tblHeader/>
          <w:tblCellSpacing w:w="15" w:type="dxa"/>
        </w:trPr>
        <w:tc>
          <w:tcPr>
            <w:tcW w:w="2835" w:type="dxa"/>
            <w:tcBorders>
              <w:top w:val="single" w:sz="6" w:space="0" w:color="auto"/>
              <w:left w:val="single" w:sz="6" w:space="0" w:color="auto"/>
              <w:bottom w:val="single" w:sz="12" w:space="0" w:color="auto"/>
              <w:right w:val="single" w:sz="6" w:space="0" w:color="auto"/>
            </w:tcBorders>
            <w:shd w:val="clear" w:color="auto" w:fill="FFFFFF"/>
            <w:vAlign w:val="center"/>
          </w:tcPr>
          <w:p w:rsidR="00F40375" w:rsidRPr="00C81AA2" w:rsidRDefault="00C81AA2" w:rsidP="00C81AA2">
            <w:pPr>
              <w:ind w:left="142"/>
              <w:textAlignment w:val="bottom"/>
              <w:rPr>
                <w:rFonts w:ascii="sans-serif" w:eastAsia="sans-serif" w:hAnsi="sans-serif" w:cs="sans-serif"/>
                <w:b/>
                <w:bCs/>
                <w:color w:val="000000" w:themeColor="text1"/>
                <w:sz w:val="24"/>
                <w:szCs w:val="24"/>
                <w:lang w:bidi="ar"/>
              </w:rPr>
            </w:pPr>
            <w:r w:rsidRPr="00C81AA2">
              <w:rPr>
                <w:rFonts w:ascii="sans-serif" w:eastAsia="sans-serif" w:hAnsi="sans-serif" w:cs="sans-serif"/>
                <w:b/>
                <w:bCs/>
                <w:color w:val="000000" w:themeColor="text1"/>
                <w:sz w:val="24"/>
                <w:szCs w:val="24"/>
                <w:lang w:bidi="ar"/>
              </w:rPr>
              <w:t>B.Tech. (Civil)</w:t>
            </w:r>
          </w:p>
        </w:tc>
        <w:tc>
          <w:tcPr>
            <w:tcW w:w="4365" w:type="dxa"/>
            <w:tcBorders>
              <w:top w:val="single" w:sz="6" w:space="0" w:color="auto"/>
              <w:left w:val="single" w:sz="6" w:space="0" w:color="auto"/>
              <w:bottom w:val="single" w:sz="12" w:space="0" w:color="auto"/>
              <w:right w:val="single" w:sz="6" w:space="0" w:color="auto"/>
            </w:tcBorders>
            <w:shd w:val="clear" w:color="auto" w:fill="FFFFFF"/>
            <w:vAlign w:val="center"/>
          </w:tcPr>
          <w:p w:rsidR="00F40375" w:rsidRPr="00C81AA2" w:rsidRDefault="00C81AA2" w:rsidP="00C81AA2">
            <w:pPr>
              <w:textAlignment w:val="bottom"/>
              <w:rPr>
                <w:rFonts w:ascii="sans-serif" w:eastAsia="sans-serif" w:hAnsi="sans-serif" w:cs="sans-serif"/>
                <w:b/>
                <w:bCs/>
                <w:color w:val="000000" w:themeColor="text1"/>
                <w:sz w:val="24"/>
                <w:szCs w:val="24"/>
                <w:lang w:bidi="ar"/>
              </w:rPr>
            </w:pPr>
            <w:r w:rsidRPr="00C81AA2">
              <w:rPr>
                <w:rFonts w:ascii="sans-serif" w:eastAsia="sans-serif" w:hAnsi="sans-serif" w:cs="sans-serif"/>
                <w:b/>
                <w:bCs/>
                <w:color w:val="000000" w:themeColor="text1"/>
                <w:sz w:val="24"/>
                <w:szCs w:val="24"/>
                <w:lang w:bidi="ar"/>
              </w:rPr>
              <w:t>SVU, Tirupati</w:t>
            </w:r>
          </w:p>
        </w:tc>
        <w:tc>
          <w:tcPr>
            <w:tcW w:w="1939" w:type="dxa"/>
            <w:tcBorders>
              <w:top w:val="single" w:sz="6" w:space="0" w:color="auto"/>
              <w:left w:val="single" w:sz="6" w:space="0" w:color="auto"/>
              <w:bottom w:val="single" w:sz="12" w:space="0" w:color="auto"/>
              <w:right w:val="single" w:sz="6" w:space="0" w:color="auto"/>
            </w:tcBorders>
            <w:shd w:val="clear" w:color="auto" w:fill="FFFFFF"/>
            <w:vAlign w:val="center"/>
          </w:tcPr>
          <w:p w:rsidR="00F40375" w:rsidRPr="00C81AA2" w:rsidRDefault="00C81AA2" w:rsidP="00C81AA2">
            <w:pPr>
              <w:tabs>
                <w:tab w:val="left" w:pos="4200"/>
              </w:tabs>
              <w:ind w:left="231"/>
              <w:textAlignment w:val="bottom"/>
              <w:rPr>
                <w:rFonts w:ascii="sans-serif" w:eastAsia="sans-serif" w:hAnsi="sans-serif" w:cs="sans-serif"/>
                <w:b/>
                <w:bCs/>
                <w:color w:val="000000" w:themeColor="text1"/>
                <w:sz w:val="24"/>
                <w:szCs w:val="24"/>
              </w:rPr>
            </w:pPr>
            <w:r w:rsidRPr="00C81AA2">
              <w:rPr>
                <w:rFonts w:ascii="sans-serif" w:eastAsia="sans-serif" w:hAnsi="sans-serif" w:cs="sans-serif"/>
                <w:b/>
                <w:bCs/>
                <w:color w:val="000000" w:themeColor="text1"/>
                <w:sz w:val="24"/>
                <w:szCs w:val="24"/>
              </w:rPr>
              <w:t>1984</w:t>
            </w:r>
          </w:p>
        </w:tc>
      </w:tr>
    </w:tbl>
    <w:p w:rsidR="00F40375" w:rsidRDefault="00000000">
      <w:pPr>
        <w:pStyle w:val="Heading2"/>
        <w:shd w:val="clear" w:color="auto" w:fill="FFFFFF"/>
        <w:spacing w:line="18" w:lineRule="atLeast"/>
        <w:rPr>
          <w:rFonts w:ascii="sans-serif" w:eastAsia="sans-serif" w:hAnsi="sans-serif" w:cs="sans-serif" w:hint="default"/>
          <w:color w:val="EC151E"/>
          <w:shd w:val="clear" w:color="auto" w:fill="FFFFFF"/>
        </w:rPr>
      </w:pPr>
      <w:r>
        <w:rPr>
          <w:rFonts w:ascii="sans-serif" w:eastAsia="sans-serif" w:hAnsi="sans-serif" w:cs="sans-serif" w:hint="default"/>
          <w:color w:val="EC151E"/>
          <w:shd w:val="clear" w:color="auto" w:fill="FFFFFF"/>
        </w:rPr>
        <w:t>Research Details</w:t>
      </w:r>
    </w:p>
    <w:p w:rsidR="00F40375" w:rsidRDefault="00000000">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Areas of Specialization:</w:t>
      </w:r>
      <w:r w:rsidR="00892971">
        <w:rPr>
          <w:rFonts w:ascii="Segoe UI" w:eastAsia="Segoe UI" w:hAnsi="Segoe UI" w:cs="Segoe UI"/>
          <w:color w:val="6C757D"/>
          <w:sz w:val="32"/>
          <w:szCs w:val="32"/>
          <w:shd w:val="clear" w:color="auto" w:fill="FFFFFF"/>
        </w:rPr>
        <w:t xml:space="preserve"> Structural Engineering</w:t>
      </w:r>
    </w:p>
    <w:p w:rsidR="00F40375" w:rsidRDefault="00000000">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List of Publications:</w:t>
      </w:r>
      <w:r w:rsidR="008F6EB9">
        <w:rPr>
          <w:rFonts w:ascii="Segoe UI" w:eastAsia="Segoe UI" w:hAnsi="Segoe UI" w:cs="Segoe UI"/>
          <w:color w:val="6C757D"/>
          <w:sz w:val="32"/>
          <w:szCs w:val="32"/>
          <w:shd w:val="clear" w:color="auto" w:fill="FFFFFF"/>
        </w:rPr>
        <w:t xml:space="preserve"> </w:t>
      </w:r>
      <w:r w:rsidR="005025F7">
        <w:rPr>
          <w:rFonts w:ascii="Segoe UI" w:eastAsia="Segoe UI" w:hAnsi="Segoe UI" w:cs="Segoe UI"/>
          <w:color w:val="6C757D"/>
          <w:sz w:val="32"/>
          <w:szCs w:val="32"/>
          <w:shd w:val="clear" w:color="auto" w:fill="FFFFFF"/>
        </w:rPr>
        <w:t>21</w:t>
      </w:r>
    </w:p>
    <w:p w:rsidR="00F40375" w:rsidRDefault="00000000">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Awards Received:</w:t>
      </w:r>
    </w:p>
    <w:p w:rsidR="00F40375" w:rsidRDefault="00000000">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 xml:space="preserve">Research Guidance: </w:t>
      </w:r>
    </w:p>
    <w:p w:rsidR="00F40375" w:rsidRDefault="00000000">
      <w:pPr>
        <w:numPr>
          <w:ilvl w:val="0"/>
          <w:numId w:val="2"/>
        </w:numPr>
        <w:ind w:left="720"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No. of PhD Guided:</w:t>
      </w:r>
      <w:r w:rsidR="002A670E">
        <w:rPr>
          <w:rFonts w:ascii="Segoe UI" w:eastAsia="Segoe UI" w:hAnsi="Segoe UI" w:cs="Segoe UI"/>
          <w:color w:val="6C757D"/>
          <w:sz w:val="32"/>
          <w:szCs w:val="32"/>
          <w:shd w:val="clear" w:color="auto" w:fill="FFFFFF"/>
        </w:rPr>
        <w:t xml:space="preserve"> 01 Ongoing</w:t>
      </w:r>
    </w:p>
    <w:p w:rsidR="00F40375" w:rsidRDefault="00000000">
      <w:pPr>
        <w:numPr>
          <w:ilvl w:val="0"/>
          <w:numId w:val="2"/>
        </w:numPr>
        <w:ind w:left="720"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 xml:space="preserve">No. of </w:t>
      </w:r>
      <w:proofErr w:type="spellStart"/>
      <w:proofErr w:type="gramStart"/>
      <w:r>
        <w:rPr>
          <w:rFonts w:ascii="Segoe UI" w:eastAsia="Segoe UI" w:hAnsi="Segoe UI" w:cs="Segoe UI"/>
          <w:color w:val="6C757D"/>
          <w:sz w:val="32"/>
          <w:szCs w:val="32"/>
          <w:shd w:val="clear" w:color="auto" w:fill="FFFFFF"/>
        </w:rPr>
        <w:t>M.Tech</w:t>
      </w:r>
      <w:proofErr w:type="spellEnd"/>
      <w:proofErr w:type="gramEnd"/>
      <w:r>
        <w:rPr>
          <w:rFonts w:ascii="Segoe UI" w:eastAsia="Segoe UI" w:hAnsi="Segoe UI" w:cs="Segoe UI"/>
          <w:color w:val="6C757D"/>
          <w:sz w:val="32"/>
          <w:szCs w:val="32"/>
          <w:shd w:val="clear" w:color="auto" w:fill="FFFFFF"/>
        </w:rPr>
        <w:t xml:space="preserve"> Guided:</w:t>
      </w:r>
      <w:r w:rsidR="002A670E">
        <w:rPr>
          <w:rFonts w:ascii="Segoe UI" w:eastAsia="Segoe UI" w:hAnsi="Segoe UI" w:cs="Segoe UI"/>
          <w:color w:val="6C757D"/>
          <w:sz w:val="32"/>
          <w:szCs w:val="32"/>
          <w:shd w:val="clear" w:color="auto" w:fill="FFFFFF"/>
        </w:rPr>
        <w:t xml:space="preserve"> 15 Projects</w:t>
      </w:r>
    </w:p>
    <w:p w:rsidR="00F40375" w:rsidRDefault="00000000">
      <w:pPr>
        <w:numPr>
          <w:ilvl w:val="0"/>
          <w:numId w:val="2"/>
        </w:numPr>
        <w:ind w:left="720"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 xml:space="preserve">No. of </w:t>
      </w:r>
      <w:proofErr w:type="spellStart"/>
      <w:proofErr w:type="gramStart"/>
      <w:r>
        <w:rPr>
          <w:rFonts w:ascii="Segoe UI" w:eastAsia="Segoe UI" w:hAnsi="Segoe UI" w:cs="Segoe UI"/>
          <w:color w:val="6C757D"/>
          <w:sz w:val="32"/>
          <w:szCs w:val="32"/>
          <w:shd w:val="clear" w:color="auto" w:fill="FFFFFF"/>
        </w:rPr>
        <w:t>B.Tech</w:t>
      </w:r>
      <w:proofErr w:type="spellEnd"/>
      <w:proofErr w:type="gramEnd"/>
      <w:r>
        <w:rPr>
          <w:rFonts w:ascii="Segoe UI" w:eastAsia="Segoe UI" w:hAnsi="Segoe UI" w:cs="Segoe UI"/>
          <w:color w:val="6C757D"/>
          <w:sz w:val="32"/>
          <w:szCs w:val="32"/>
          <w:shd w:val="clear" w:color="auto" w:fill="FFFFFF"/>
        </w:rPr>
        <w:t xml:space="preserve"> Guided:</w:t>
      </w:r>
      <w:r w:rsidR="002A670E">
        <w:rPr>
          <w:rFonts w:ascii="Segoe UI" w:eastAsia="Segoe UI" w:hAnsi="Segoe UI" w:cs="Segoe UI"/>
          <w:color w:val="6C757D"/>
          <w:sz w:val="32"/>
          <w:szCs w:val="32"/>
          <w:shd w:val="clear" w:color="auto" w:fill="FFFFFF"/>
        </w:rPr>
        <w:t xml:space="preserve"> 20 Projects</w:t>
      </w:r>
    </w:p>
    <w:p w:rsidR="00F40375" w:rsidRDefault="00F40375">
      <w:pPr>
        <w:ind w:firstLine="720"/>
        <w:rPr>
          <w:rFonts w:ascii="Segoe UI" w:eastAsia="Segoe UI" w:hAnsi="Segoe UI" w:cs="Segoe UI"/>
          <w:color w:val="6C757D"/>
          <w:sz w:val="32"/>
          <w:szCs w:val="32"/>
          <w:shd w:val="clear" w:color="auto" w:fill="FFFFFF"/>
        </w:rPr>
      </w:pPr>
    </w:p>
    <w:p w:rsidR="002A670E" w:rsidRPr="002A670E" w:rsidRDefault="00000000" w:rsidP="002A670E">
      <w:pPr>
        <w:pStyle w:val="ListParagraph"/>
        <w:numPr>
          <w:ilvl w:val="0"/>
          <w:numId w:val="1"/>
        </w:numPr>
        <w:rPr>
          <w:rFonts w:ascii="Segoe UI" w:eastAsia="Segoe UI" w:hAnsi="Segoe UI" w:cs="Segoe UI"/>
          <w:color w:val="6C757D"/>
          <w:sz w:val="32"/>
          <w:szCs w:val="32"/>
          <w:shd w:val="clear" w:color="auto" w:fill="FFFFFF"/>
        </w:rPr>
      </w:pPr>
      <w:r w:rsidRPr="002A670E">
        <w:rPr>
          <w:rFonts w:ascii="Segoe UI" w:eastAsia="Segoe UI" w:hAnsi="Segoe UI" w:cs="Segoe UI"/>
          <w:color w:val="6C757D"/>
          <w:sz w:val="32"/>
          <w:szCs w:val="32"/>
          <w:shd w:val="clear" w:color="auto" w:fill="FFFFFF"/>
        </w:rPr>
        <w:t>Details of Professional Membership:</w:t>
      </w:r>
      <w:r w:rsidR="002A670E" w:rsidRPr="002A670E">
        <w:rPr>
          <w:rFonts w:ascii="Segoe UI" w:eastAsia="Segoe UI" w:hAnsi="Segoe UI" w:cs="Segoe UI"/>
          <w:color w:val="6C757D"/>
          <w:sz w:val="32"/>
          <w:szCs w:val="32"/>
          <w:shd w:val="clear" w:color="auto" w:fill="FFFFFF"/>
        </w:rPr>
        <w:t xml:space="preserve"> FIE</w:t>
      </w:r>
    </w:p>
    <w:p w:rsidR="002A670E" w:rsidRDefault="00000000" w:rsidP="002A670E">
      <w:pPr>
        <w:numPr>
          <w:ilvl w:val="0"/>
          <w:numId w:val="1"/>
        </w:numPr>
        <w:ind w:firstLine="720"/>
        <w:rPr>
          <w:rFonts w:ascii="Segoe UI" w:eastAsia="Segoe UI" w:hAnsi="Segoe UI" w:cs="Segoe UI"/>
          <w:color w:val="6C757D"/>
          <w:sz w:val="32"/>
          <w:szCs w:val="32"/>
          <w:shd w:val="clear" w:color="auto" w:fill="FFFFFF"/>
        </w:rPr>
      </w:pPr>
      <w:r w:rsidRPr="002A670E">
        <w:rPr>
          <w:rFonts w:ascii="Segoe UI" w:eastAsia="Segoe UI" w:hAnsi="Segoe UI" w:cs="Segoe UI"/>
          <w:color w:val="6C757D"/>
          <w:sz w:val="32"/>
          <w:szCs w:val="32"/>
          <w:shd w:val="clear" w:color="auto" w:fill="FFFFFF"/>
        </w:rPr>
        <w:t>Subjects Taught:</w:t>
      </w:r>
      <w:r w:rsidR="002A670E">
        <w:rPr>
          <w:rFonts w:ascii="Segoe UI" w:eastAsia="Segoe UI" w:hAnsi="Segoe UI" w:cs="Segoe UI"/>
          <w:color w:val="6C757D"/>
          <w:sz w:val="32"/>
          <w:szCs w:val="32"/>
          <w:shd w:val="clear" w:color="auto" w:fill="FFFFFF"/>
        </w:rPr>
        <w:t xml:space="preserve"> </w:t>
      </w:r>
    </w:p>
    <w:p w:rsidR="00F40375" w:rsidRDefault="002A670E" w:rsidP="002A670E">
      <w:pPr>
        <w:pStyle w:val="ListParagraph"/>
        <w:numPr>
          <w:ilvl w:val="0"/>
          <w:numId w:val="3"/>
        </w:numPr>
        <w:rPr>
          <w:rFonts w:ascii="Segoe UI" w:eastAsia="Segoe UI" w:hAnsi="Segoe UI" w:cs="Segoe UI"/>
          <w:color w:val="6C757D"/>
          <w:sz w:val="32"/>
          <w:szCs w:val="32"/>
          <w:shd w:val="clear" w:color="auto" w:fill="FFFFFF"/>
        </w:rPr>
      </w:pPr>
      <w:r w:rsidRPr="002A670E">
        <w:rPr>
          <w:rFonts w:ascii="Segoe UI" w:eastAsia="Segoe UI" w:hAnsi="Segoe UI" w:cs="Segoe UI"/>
          <w:color w:val="6C757D"/>
          <w:sz w:val="32"/>
          <w:szCs w:val="32"/>
          <w:shd w:val="clear" w:color="auto" w:fill="FFFFFF"/>
        </w:rPr>
        <w:lastRenderedPageBreak/>
        <w:t>Concrete Technology</w:t>
      </w:r>
    </w:p>
    <w:p w:rsidR="002A670E" w:rsidRPr="002A670E" w:rsidRDefault="002A670E" w:rsidP="002A670E">
      <w:pPr>
        <w:pStyle w:val="ListParagraph"/>
        <w:numPr>
          <w:ilvl w:val="0"/>
          <w:numId w:val="3"/>
        </w:numPr>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Strength of Materials</w:t>
      </w:r>
    </w:p>
    <w:p w:rsidR="002A670E" w:rsidRDefault="002A670E" w:rsidP="002A670E">
      <w:pPr>
        <w:pStyle w:val="ListParagraph"/>
        <w:numPr>
          <w:ilvl w:val="0"/>
          <w:numId w:val="3"/>
        </w:numPr>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Structural Health Monitoring, Repair and Rehabilitation of Structures</w:t>
      </w:r>
    </w:p>
    <w:p w:rsidR="002A670E" w:rsidRDefault="002A670E" w:rsidP="002A670E">
      <w:pPr>
        <w:pStyle w:val="ListParagraph"/>
        <w:numPr>
          <w:ilvl w:val="0"/>
          <w:numId w:val="3"/>
        </w:numPr>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Building Planning and Drawing</w:t>
      </w:r>
    </w:p>
    <w:p w:rsidR="002A670E" w:rsidRPr="002A670E" w:rsidRDefault="002A670E" w:rsidP="002A670E">
      <w:pPr>
        <w:pStyle w:val="ListParagraph"/>
        <w:numPr>
          <w:ilvl w:val="0"/>
          <w:numId w:val="3"/>
        </w:numPr>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Construction Project Management</w:t>
      </w:r>
    </w:p>
    <w:p w:rsidR="00F40375" w:rsidRDefault="00000000">
      <w:pPr>
        <w:pStyle w:val="Heading2"/>
        <w:shd w:val="clear" w:color="auto" w:fill="FFFFFF"/>
        <w:spacing w:line="18" w:lineRule="atLeast"/>
        <w:rPr>
          <w:rFonts w:ascii="Segoe UI" w:eastAsia="Segoe UI" w:hAnsi="Segoe UI" w:cs="Segoe UI" w:hint="default"/>
          <w:color w:val="6C757D"/>
          <w:sz w:val="32"/>
          <w:szCs w:val="32"/>
          <w:shd w:val="clear" w:color="auto" w:fill="FFFFFF"/>
        </w:rPr>
      </w:pPr>
      <w:r>
        <w:rPr>
          <w:rFonts w:ascii="sans-serif" w:eastAsia="sans-serif" w:hAnsi="sans-serif" w:cs="sans-serif" w:hint="default"/>
          <w:color w:val="EC151E"/>
          <w:shd w:val="clear" w:color="auto" w:fill="FFFFFF"/>
        </w:rPr>
        <w:t>Publication Details</w:t>
      </w:r>
    </w:p>
    <w:tbl>
      <w:tblPr>
        <w:tblpPr w:leftFromText="180" w:rightFromText="180" w:vertAnchor="text" w:horzAnchor="page" w:tblpX="841" w:tblpY="185"/>
        <w:tblOverlap w:val="never"/>
        <w:tblW w:w="10398" w:type="dxa"/>
        <w:tblCellSpacing w:w="15" w:type="dxa"/>
        <w:tblBorders>
          <w:top w:val="single" w:sz="6" w:space="0" w:color="auto"/>
          <w:left w:val="single" w:sz="2" w:space="0" w:color="auto"/>
          <w:bottom w:val="single" w:sz="6"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3"/>
        <w:gridCol w:w="3613"/>
        <w:gridCol w:w="1192"/>
      </w:tblGrid>
      <w:tr w:rsidR="00F40375" w:rsidTr="005025F7">
        <w:trPr>
          <w:trHeight w:val="361"/>
          <w:tblCellSpacing w:w="15" w:type="dxa"/>
        </w:trPr>
        <w:tc>
          <w:tcPr>
            <w:tcW w:w="5675" w:type="dxa"/>
            <w:tcBorders>
              <w:top w:val="single" w:sz="2" w:space="0" w:color="auto"/>
              <w:left w:val="single" w:sz="2" w:space="0" w:color="auto"/>
              <w:bottom w:val="single" w:sz="2" w:space="0" w:color="auto"/>
              <w:right w:val="single" w:sz="2" w:space="0" w:color="auto"/>
            </w:tcBorders>
            <w:shd w:val="clear" w:color="auto" w:fill="004C93"/>
            <w:vAlign w:val="center"/>
          </w:tcPr>
          <w:p w:rsidR="00F40375" w:rsidRDefault="00000000" w:rsidP="005025F7">
            <w:pPr>
              <w:jc w:val="center"/>
              <w:textAlignment w:val="top"/>
              <w:rPr>
                <w:rFonts w:ascii="Segoe UI" w:eastAsia="Segoe UI" w:hAnsi="Segoe UI" w:cs="Segoe UI"/>
                <w:color w:val="ED7D31" w:themeColor="accent2"/>
                <w:sz w:val="24"/>
                <w:szCs w:val="24"/>
              </w:rPr>
            </w:pPr>
            <w:r>
              <w:rPr>
                <w:rStyle w:val="Strong"/>
                <w:rFonts w:ascii="Segoe UI" w:eastAsia="Segoe UI" w:hAnsi="Segoe UI" w:cs="Segoe UI"/>
                <w:color w:val="ED7D31" w:themeColor="accent2"/>
                <w:sz w:val="24"/>
                <w:szCs w:val="24"/>
                <w:lang w:bidi="ar"/>
              </w:rPr>
              <w:t>Title</w:t>
            </w:r>
          </w:p>
        </w:tc>
        <w:tc>
          <w:tcPr>
            <w:tcW w:w="3656" w:type="dxa"/>
            <w:tcBorders>
              <w:top w:val="single" w:sz="2" w:space="0" w:color="auto"/>
              <w:left w:val="single" w:sz="2" w:space="0" w:color="auto"/>
              <w:bottom w:val="single" w:sz="2" w:space="0" w:color="auto"/>
              <w:right w:val="single" w:sz="2" w:space="0" w:color="auto"/>
            </w:tcBorders>
            <w:shd w:val="clear" w:color="auto" w:fill="004C93"/>
            <w:vAlign w:val="center"/>
          </w:tcPr>
          <w:p w:rsidR="00F40375" w:rsidRDefault="00000000" w:rsidP="005025F7">
            <w:pPr>
              <w:jc w:val="center"/>
              <w:textAlignment w:val="top"/>
              <w:rPr>
                <w:rFonts w:ascii="Segoe UI" w:eastAsia="Segoe UI" w:hAnsi="Segoe UI" w:cs="Segoe UI"/>
                <w:color w:val="ED7D31" w:themeColor="accent2"/>
                <w:sz w:val="24"/>
                <w:szCs w:val="24"/>
              </w:rPr>
            </w:pPr>
            <w:r>
              <w:rPr>
                <w:rStyle w:val="Strong"/>
                <w:rFonts w:ascii="Segoe UI" w:eastAsia="Segoe UI" w:hAnsi="Segoe UI" w:cs="Segoe UI"/>
                <w:color w:val="ED7D31" w:themeColor="accent2"/>
                <w:sz w:val="24"/>
                <w:szCs w:val="24"/>
                <w:lang w:bidi="ar"/>
              </w:rPr>
              <w:t>Publisher</w:t>
            </w:r>
          </w:p>
        </w:tc>
        <w:tc>
          <w:tcPr>
            <w:tcW w:w="947" w:type="dxa"/>
            <w:tcBorders>
              <w:top w:val="single" w:sz="2" w:space="0" w:color="auto"/>
              <w:left w:val="single" w:sz="2" w:space="0" w:color="auto"/>
              <w:bottom w:val="single" w:sz="2" w:space="0" w:color="auto"/>
              <w:right w:val="single" w:sz="2" w:space="0" w:color="auto"/>
            </w:tcBorders>
            <w:shd w:val="clear" w:color="auto" w:fill="004C93"/>
          </w:tcPr>
          <w:p w:rsidR="00F40375" w:rsidRDefault="00000000" w:rsidP="005025F7">
            <w:pPr>
              <w:jc w:val="center"/>
              <w:textAlignment w:val="top"/>
              <w:rPr>
                <w:rFonts w:ascii="Segoe UI" w:eastAsia="Segoe UI" w:hAnsi="Segoe UI" w:cs="Segoe UI"/>
                <w:color w:val="ED7D31" w:themeColor="accent2"/>
                <w:sz w:val="24"/>
                <w:szCs w:val="24"/>
              </w:rPr>
            </w:pPr>
            <w:r>
              <w:rPr>
                <w:rStyle w:val="Strong"/>
                <w:rFonts w:ascii="Segoe UI" w:eastAsia="Segoe UI" w:hAnsi="Segoe UI" w:cs="Segoe UI"/>
                <w:color w:val="ED7D31" w:themeColor="accent2"/>
                <w:sz w:val="24"/>
                <w:szCs w:val="24"/>
                <w:lang w:bidi="ar"/>
              </w:rPr>
              <w:t>Published Year</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rFonts w:ascii="Times New Roman" w:eastAsia="Times New Roman" w:hAnsi="Times New Roman" w:cs="Times New Roman"/>
                <w:lang w:val="en-IN" w:eastAsia="en-IN" w:bidi="te-IN"/>
              </w:rPr>
            </w:pPr>
            <w:r>
              <w:t>Effect of incorporation of iron blast Furnace slag, barytes powder as Replacement to sand and cement and Addition of glass fiber on the Durability properties of M30 grade Concrete</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r>
              <w:t>GIS Science Journal</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rPr>
                <w:rFonts w:ascii="Times New Roman" w:eastAsia="Times New Roman" w:hAnsi="Times New Roman" w:cs="Times New Roman"/>
                <w:lang w:val="en-IN" w:eastAsia="en-IN" w:bidi="te-IN"/>
              </w:rPr>
            </w:pPr>
            <w:r>
              <w:t>2020-21</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r>
              <w:t>Effect of incorporation of iron blast Furnace slag, barytes powder as Replacement to sand and cement and Replacement to sand and cement and Addition of glass fiber on the Mechanical properties of M30 grade Concrete</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r>
              <w:t>GIS Science Journal</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pPr>
            <w:r>
              <w:t>2020-21</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r>
              <w:t>Assessment and Design of Steel frame Structure, consists Performance of Connection Joints with Tekla &amp; Staad Pro</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r>
              <w:t>International Journal of Innovative Technology and Exploring Engineering</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pPr>
            <w:r>
              <w:t>2019-20</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r>
              <w:t xml:space="preserve">Measurement of Temperature of the Core </w:t>
            </w:r>
            <w:proofErr w:type="gramStart"/>
            <w:r>
              <w:t>of  Concrete</w:t>
            </w:r>
            <w:proofErr w:type="gramEnd"/>
            <w:r>
              <w:t xml:space="preserve"> during Progressive Compressive Loading using Temperature Sensors</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r>
              <w:t>International Journal of Innovative Technology and Exploring Engineering</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pPr>
            <w:r>
              <w:t>2019-20</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Assessment and Design of Steel frame Structure, consists Performance of Connection Joints with Tekla &amp; Staad Pro</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of Innovative Technology and Exploring Engineering</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pPr>
            <w:r>
              <w:t>2019-20</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A Study on Strength Comparison of Self-curing Concrete with Replacement of Fly Ash</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of Scientific Research in Science and Technology</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rPr>
                <w:color w:val="000000"/>
              </w:rPr>
            </w:pPr>
            <w:r>
              <w:rPr>
                <w:color w:val="000000"/>
              </w:rPr>
              <w:t>2018-19</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r>
              <w:t xml:space="preserve">experimental investigation on light translucent concrete by using stone powder &amp; </w:t>
            </w:r>
            <w:proofErr w:type="spellStart"/>
            <w:r>
              <w:t>ggbs</w:t>
            </w:r>
            <w:proofErr w:type="spellEnd"/>
            <w:r>
              <w:t xml:space="preserve"> as partial replacement of cement</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r>
              <w:t>Journal of Applied Science and Computations</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rPr>
                <w:color w:val="000000"/>
              </w:rPr>
            </w:pPr>
            <w:r>
              <w:rPr>
                <w:color w:val="000000"/>
              </w:rPr>
              <w:t>2018-19</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An Experimental investigation on the mechanical, fire resistance and Permeability properties of M30 Grade concrete with RTPP fly ash</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of scientific research and review</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pPr>
            <w:r>
              <w:t>2018-19</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An experimental investigation on the relationship between electrical resistivity and mechanical and durability properties of M30 grade concrete.</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Research Journal of Engineering and Technology</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pPr>
            <w:r>
              <w:t>2018-19</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 xml:space="preserve">An experimental study on the Behavior of </w:t>
            </w:r>
            <w:proofErr w:type="spellStart"/>
            <w:r>
              <w:rPr>
                <w:color w:val="000000"/>
              </w:rPr>
              <w:t>self compacting</w:t>
            </w:r>
            <w:proofErr w:type="spellEnd"/>
            <w:r>
              <w:rPr>
                <w:color w:val="000000"/>
              </w:rPr>
              <w:t xml:space="preserve"> Concrete under progressive Compressive loading</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of scientific research and review</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pPr>
            <w:r>
              <w:t>2018-19</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 xml:space="preserve">Earthquake control of </w:t>
            </w:r>
            <w:proofErr w:type="gramStart"/>
            <w:r>
              <w:rPr>
                <w:color w:val="000000"/>
              </w:rPr>
              <w:t>high rise</w:t>
            </w:r>
            <w:proofErr w:type="gramEnd"/>
            <w:r>
              <w:rPr>
                <w:color w:val="000000"/>
              </w:rPr>
              <w:t xml:space="preserve"> buildings using combination of shear wall and concentric steel bracing</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of Engineering Research and Technology</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pPr>
            <w:r>
              <w:t>2017-18</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An experimental investigation on the mechanical and durable properties of M30 concrete with partial replacement of coarse aggregate by steel slag and fine aggregate by copper slag</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for Research in applied science and Engineering Technology</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pPr>
            <w:r>
              <w:t>2017-18</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 xml:space="preserve">Evaluate the Mechanical and Durability Properties of Concrete by Using </w:t>
            </w:r>
            <w:proofErr w:type="spellStart"/>
            <w:r>
              <w:rPr>
                <w:color w:val="000000"/>
              </w:rPr>
              <w:t>Phosphogypsum</w:t>
            </w:r>
            <w:proofErr w:type="spellEnd"/>
            <w:r>
              <w:rPr>
                <w:color w:val="000000"/>
              </w:rPr>
              <w:t xml:space="preserve"> and Fly Ash</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IJMETMR</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pPr>
            <w:r>
              <w:t>2017-18</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Experimental Investigation on Mechanical and Durability Properties of Pervious Concrete</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of Advance Engineering and Research Development</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rPr>
                <w:color w:val="000000"/>
              </w:rPr>
            </w:pPr>
            <w:r>
              <w:rPr>
                <w:color w:val="000000"/>
              </w:rPr>
              <w:t>2017-18</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To Evaluate the Mechanical &amp; Durability Properties of Nano Sugarcane Bagasse Ash in Cement Concrete</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of Scientific Research in Science and Technology</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rPr>
                <w:color w:val="000000"/>
              </w:rPr>
            </w:pPr>
            <w:r>
              <w:rPr>
                <w:color w:val="000000"/>
              </w:rPr>
              <w:t>2017-18</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lastRenderedPageBreak/>
              <w:t xml:space="preserve">Experimental investigation on hybrid </w:t>
            </w:r>
            <w:proofErr w:type="spellStart"/>
            <w:r>
              <w:rPr>
                <w:color w:val="000000"/>
              </w:rPr>
              <w:t>fibre</w:t>
            </w:r>
            <w:proofErr w:type="spellEnd"/>
            <w:r>
              <w:rPr>
                <w:color w:val="000000"/>
              </w:rPr>
              <w:t xml:space="preserve"> by using silica fume and quartz powder</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for Research in Applied Science &amp; Engineering Technology</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rPr>
                <w:color w:val="000000"/>
              </w:rPr>
            </w:pPr>
            <w:r>
              <w:rPr>
                <w:color w:val="000000"/>
              </w:rPr>
              <w:t>2017-18</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Evaluation of Mechanical Properties of Concrete using Silica fume and Steel fibers</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of Scientific &amp; Engineering Research</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rPr>
                <w:color w:val="000000"/>
              </w:rPr>
            </w:pPr>
            <w:r>
              <w:rPr>
                <w:color w:val="000000"/>
              </w:rPr>
              <w:t>2016-17</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An Experimental Study on Effect of Nano Silica, Mechanical and Durability Behavior of Concrete by Using OPC and Blended Cement</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&amp; magazine of engineering, technology, management and research</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rPr>
                <w:color w:val="000000"/>
              </w:rPr>
            </w:pPr>
            <w:r>
              <w:rPr>
                <w:color w:val="000000"/>
              </w:rPr>
              <w:t>2016-17</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 xml:space="preserve">Evaluate the Mechanical and Durability Properties of Concrete by Using </w:t>
            </w:r>
            <w:proofErr w:type="spellStart"/>
            <w:r>
              <w:rPr>
                <w:color w:val="000000"/>
              </w:rPr>
              <w:t>Phosphogypsum</w:t>
            </w:r>
            <w:proofErr w:type="spellEnd"/>
            <w:r>
              <w:rPr>
                <w:color w:val="000000"/>
              </w:rPr>
              <w:t xml:space="preserve"> and Fly Ash</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&amp; magazine of engineering, technology, management and research</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rPr>
                <w:color w:val="000000"/>
              </w:rPr>
            </w:pPr>
            <w:r>
              <w:rPr>
                <w:color w:val="000000"/>
              </w:rPr>
              <w:t>2016-17</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 xml:space="preserve">Effect of Rice Husk Ash on Properties of Concrete Using Steel and Polyester </w:t>
            </w:r>
            <w:proofErr w:type="spellStart"/>
            <w:r>
              <w:rPr>
                <w:color w:val="000000"/>
              </w:rPr>
              <w:t>Fibres</w:t>
            </w:r>
            <w:proofErr w:type="spellEnd"/>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&amp; magazine of engineering, technology, management and research</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rPr>
                <w:color w:val="000000"/>
              </w:rPr>
            </w:pPr>
            <w:r>
              <w:rPr>
                <w:color w:val="000000"/>
              </w:rPr>
              <w:t>2016-17</w:t>
            </w:r>
          </w:p>
        </w:tc>
      </w:tr>
      <w:tr w:rsidR="005025F7" w:rsidTr="005025F7">
        <w:trPr>
          <w:trHeight w:val="218"/>
          <w:tblCellSpacing w:w="15" w:type="dxa"/>
        </w:trPr>
        <w:tc>
          <w:tcPr>
            <w:tcW w:w="5675"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Experimental Study on Combined Effect of Micro Glass Powder and Silica Fume on Mechanical Properties of Standard OPC Concrete</w:t>
            </w:r>
          </w:p>
        </w:tc>
        <w:tc>
          <w:tcPr>
            <w:tcW w:w="3656"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rPr>
                <w:color w:val="000000"/>
              </w:rPr>
            </w:pPr>
            <w:r>
              <w:rPr>
                <w:color w:val="000000"/>
              </w:rPr>
              <w:t>International journal &amp; magazine of engineering, technology, management and research</w:t>
            </w:r>
          </w:p>
        </w:tc>
        <w:tc>
          <w:tcPr>
            <w:tcW w:w="947" w:type="dxa"/>
            <w:tcBorders>
              <w:top w:val="single" w:sz="2" w:space="0" w:color="auto"/>
              <w:left w:val="single" w:sz="6" w:space="0" w:color="auto"/>
              <w:bottom w:val="single" w:sz="2" w:space="0" w:color="auto"/>
              <w:right w:val="single" w:sz="6" w:space="0" w:color="auto"/>
            </w:tcBorders>
            <w:shd w:val="clear" w:color="auto" w:fill="FFFFFF"/>
            <w:vAlign w:val="center"/>
          </w:tcPr>
          <w:p w:rsidR="005025F7" w:rsidRDefault="005025F7" w:rsidP="005025F7">
            <w:pPr>
              <w:jc w:val="center"/>
              <w:rPr>
                <w:color w:val="000000"/>
              </w:rPr>
            </w:pPr>
            <w:r>
              <w:rPr>
                <w:color w:val="000000"/>
              </w:rPr>
              <w:t>2016-17</w:t>
            </w:r>
          </w:p>
        </w:tc>
      </w:tr>
    </w:tbl>
    <w:p w:rsidR="00F40375" w:rsidRDefault="00F40375">
      <w:pPr>
        <w:pStyle w:val="Heading2"/>
        <w:shd w:val="clear" w:color="auto" w:fill="FFFFFF"/>
        <w:spacing w:line="18" w:lineRule="atLeast"/>
        <w:rPr>
          <w:rFonts w:ascii="sans-serif" w:eastAsia="sans-serif" w:hAnsi="sans-serif" w:cs="sans-serif" w:hint="default"/>
          <w:color w:val="EC151E"/>
          <w:shd w:val="clear" w:color="auto" w:fill="FFFFFF"/>
        </w:rPr>
      </w:pPr>
    </w:p>
    <w:p w:rsidR="00F40375" w:rsidRDefault="00000000">
      <w:pPr>
        <w:pStyle w:val="Heading2"/>
        <w:shd w:val="clear" w:color="auto" w:fill="FFFFFF"/>
        <w:spacing w:line="18" w:lineRule="atLeast"/>
        <w:rPr>
          <w:rFonts w:ascii="Segoe UI" w:eastAsia="Segoe UI" w:hAnsi="Segoe UI" w:cs="Segoe UI" w:hint="default"/>
          <w:color w:val="6C757D"/>
          <w:sz w:val="32"/>
          <w:szCs w:val="32"/>
          <w:shd w:val="clear" w:color="auto" w:fill="FFFFFF"/>
        </w:rPr>
      </w:pPr>
      <w:r>
        <w:rPr>
          <w:rFonts w:ascii="sans-serif" w:eastAsia="sans-serif" w:hAnsi="sans-serif" w:cs="sans-serif" w:hint="default"/>
          <w:color w:val="EC151E"/>
          <w:shd w:val="clear" w:color="auto" w:fill="FFFFFF"/>
        </w:rPr>
        <w:t>Patent Details</w:t>
      </w:r>
    </w:p>
    <w:tbl>
      <w:tblPr>
        <w:tblpPr w:leftFromText="180" w:rightFromText="180" w:vertAnchor="text" w:horzAnchor="page" w:tblpX="2219" w:tblpY="611"/>
        <w:tblOverlap w:val="never"/>
        <w:tblW w:w="8303" w:type="dxa"/>
        <w:tblCellSpacing w:w="15" w:type="dxa"/>
        <w:tblBorders>
          <w:top w:val="single" w:sz="6" w:space="0" w:color="auto"/>
          <w:left w:val="single" w:sz="2" w:space="0" w:color="auto"/>
          <w:bottom w:val="single" w:sz="6"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1613"/>
        <w:gridCol w:w="1845"/>
        <w:gridCol w:w="4845"/>
      </w:tblGrid>
      <w:tr w:rsidR="00F40375">
        <w:trPr>
          <w:trHeight w:val="438"/>
          <w:tblHeader/>
          <w:tblCellSpacing w:w="15" w:type="dxa"/>
        </w:trPr>
        <w:tc>
          <w:tcPr>
            <w:tcW w:w="1568" w:type="dxa"/>
            <w:tcBorders>
              <w:top w:val="single" w:sz="6" w:space="0" w:color="auto"/>
              <w:left w:val="single" w:sz="6" w:space="0" w:color="auto"/>
              <w:bottom w:val="single" w:sz="6" w:space="0" w:color="auto"/>
              <w:right w:val="single" w:sz="6" w:space="0" w:color="auto"/>
            </w:tcBorders>
            <w:shd w:val="clear" w:color="auto" w:fill="FFFFFF"/>
            <w:vAlign w:val="bottom"/>
          </w:tcPr>
          <w:p w:rsidR="00F40375" w:rsidRDefault="00000000">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lang w:bidi="ar"/>
              </w:rPr>
              <w:t>Sno.</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bottom"/>
          </w:tcPr>
          <w:p w:rsidR="00F40375" w:rsidRDefault="00000000">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Title of Patent</w:t>
            </w:r>
          </w:p>
        </w:tc>
        <w:tc>
          <w:tcPr>
            <w:tcW w:w="4800" w:type="dxa"/>
            <w:tcBorders>
              <w:top w:val="single" w:sz="6" w:space="0" w:color="auto"/>
              <w:left w:val="single" w:sz="6" w:space="0" w:color="auto"/>
              <w:bottom w:val="single" w:sz="6" w:space="0" w:color="auto"/>
              <w:right w:val="single" w:sz="6" w:space="0" w:color="auto"/>
            </w:tcBorders>
            <w:shd w:val="clear" w:color="auto" w:fill="FFFFFF"/>
            <w:vAlign w:val="bottom"/>
          </w:tcPr>
          <w:p w:rsidR="00F40375" w:rsidRDefault="00000000">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lang w:bidi="ar"/>
              </w:rPr>
              <w:t>Submitted/Published/Awarded</w:t>
            </w:r>
          </w:p>
        </w:tc>
      </w:tr>
      <w:tr w:rsidR="00F40375" w:rsidTr="005025F7">
        <w:trPr>
          <w:trHeight w:val="30"/>
          <w:tblHeader/>
          <w:tblCellSpacing w:w="15" w:type="dxa"/>
        </w:trPr>
        <w:tc>
          <w:tcPr>
            <w:tcW w:w="1568" w:type="dxa"/>
            <w:tcBorders>
              <w:top w:val="single" w:sz="6" w:space="0" w:color="auto"/>
              <w:left w:val="single" w:sz="6" w:space="0" w:color="auto"/>
              <w:bottom w:val="single" w:sz="6" w:space="0" w:color="auto"/>
              <w:right w:val="single" w:sz="6" w:space="0" w:color="auto"/>
            </w:tcBorders>
            <w:shd w:val="clear" w:color="auto" w:fill="FFFFFF"/>
            <w:vAlign w:val="bottom"/>
          </w:tcPr>
          <w:p w:rsidR="00F40375" w:rsidRPr="002A670E" w:rsidRDefault="002A670E">
            <w:pPr>
              <w:jc w:val="center"/>
              <w:textAlignment w:val="bottom"/>
              <w:rPr>
                <w:rFonts w:ascii="sans-serif" w:eastAsia="sans-serif" w:hAnsi="sans-serif" w:cs="sans-serif"/>
                <w:b/>
                <w:bCs/>
                <w:sz w:val="24"/>
                <w:szCs w:val="24"/>
                <w:lang w:bidi="ar"/>
              </w:rPr>
            </w:pPr>
            <w:r w:rsidRPr="002A670E">
              <w:rPr>
                <w:rFonts w:ascii="sans-serif" w:eastAsia="sans-serif" w:hAnsi="sans-serif" w:cs="sans-serif"/>
                <w:b/>
                <w:bCs/>
                <w:sz w:val="24"/>
                <w:szCs w:val="24"/>
                <w:lang w:bidi="ar"/>
              </w:rPr>
              <w:t>-</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bottom"/>
          </w:tcPr>
          <w:p w:rsidR="00F40375" w:rsidRPr="002A670E" w:rsidRDefault="002A670E">
            <w:pPr>
              <w:jc w:val="center"/>
              <w:textAlignment w:val="bottom"/>
              <w:rPr>
                <w:rFonts w:ascii="sans-serif" w:eastAsia="sans-serif" w:hAnsi="sans-serif" w:cs="sans-serif"/>
                <w:b/>
                <w:bCs/>
                <w:sz w:val="24"/>
                <w:szCs w:val="24"/>
              </w:rPr>
            </w:pPr>
            <w:r w:rsidRPr="002A670E">
              <w:rPr>
                <w:rFonts w:ascii="sans-serif" w:eastAsia="sans-serif" w:hAnsi="sans-serif" w:cs="sans-serif"/>
                <w:b/>
                <w:bCs/>
                <w:sz w:val="24"/>
                <w:szCs w:val="24"/>
              </w:rPr>
              <w:t>-</w:t>
            </w:r>
          </w:p>
        </w:tc>
        <w:tc>
          <w:tcPr>
            <w:tcW w:w="4800" w:type="dxa"/>
            <w:tcBorders>
              <w:top w:val="single" w:sz="6" w:space="0" w:color="auto"/>
              <w:left w:val="single" w:sz="6" w:space="0" w:color="auto"/>
              <w:bottom w:val="single" w:sz="6" w:space="0" w:color="auto"/>
              <w:right w:val="single" w:sz="6" w:space="0" w:color="auto"/>
            </w:tcBorders>
            <w:shd w:val="clear" w:color="auto" w:fill="FFFFFF"/>
            <w:vAlign w:val="bottom"/>
          </w:tcPr>
          <w:p w:rsidR="00F40375" w:rsidRPr="002A670E" w:rsidRDefault="002A670E">
            <w:pPr>
              <w:jc w:val="center"/>
              <w:textAlignment w:val="bottom"/>
              <w:rPr>
                <w:rFonts w:ascii="sans-serif" w:eastAsia="sans-serif" w:hAnsi="sans-serif" w:cs="sans-serif"/>
                <w:b/>
                <w:bCs/>
                <w:sz w:val="24"/>
                <w:szCs w:val="24"/>
                <w:lang w:bidi="ar"/>
              </w:rPr>
            </w:pPr>
            <w:r w:rsidRPr="002A670E">
              <w:rPr>
                <w:rFonts w:ascii="sans-serif" w:eastAsia="sans-serif" w:hAnsi="sans-serif" w:cs="sans-serif"/>
                <w:b/>
                <w:bCs/>
                <w:sz w:val="24"/>
                <w:szCs w:val="24"/>
                <w:lang w:bidi="ar"/>
              </w:rPr>
              <w:t>-</w:t>
            </w:r>
          </w:p>
        </w:tc>
      </w:tr>
    </w:tbl>
    <w:p w:rsidR="00F40375" w:rsidRDefault="00F40375"/>
    <w:sectPr w:rsidR="00F40375">
      <w:pgSz w:w="11906" w:h="16838"/>
      <w:pgMar w:top="8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00500000000000000"/>
    <w:charset w:val="00"/>
    <w:family w:val="swiss"/>
    <w:pitch w:val="variable"/>
    <w:sig w:usb0="00200003" w:usb1="00000000" w:usb2="00000000" w:usb3="00000000" w:csb0="00000001"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7DE99A"/>
    <w:multiLevelType w:val="singleLevel"/>
    <w:tmpl w:val="EB7DE99A"/>
    <w:lvl w:ilvl="0">
      <w:start w:val="1"/>
      <w:numFmt w:val="upperLetter"/>
      <w:suff w:val="space"/>
      <w:lvlText w:val="%1)"/>
      <w:lvlJc w:val="left"/>
    </w:lvl>
  </w:abstractNum>
  <w:abstractNum w:abstractNumId="1" w15:restartNumberingAfterBreak="0">
    <w:nsid w:val="3504EB26"/>
    <w:multiLevelType w:val="singleLevel"/>
    <w:tmpl w:val="3504EB26"/>
    <w:lvl w:ilvl="0">
      <w:start w:val="1"/>
      <w:numFmt w:val="decimal"/>
      <w:suff w:val="space"/>
      <w:lvlText w:val="%1."/>
      <w:lvlJc w:val="left"/>
    </w:lvl>
  </w:abstractNum>
  <w:abstractNum w:abstractNumId="2" w15:restartNumberingAfterBreak="0">
    <w:nsid w:val="7F6F2461"/>
    <w:multiLevelType w:val="hybridMultilevel"/>
    <w:tmpl w:val="900A43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058825997">
    <w:abstractNumId w:val="1"/>
  </w:num>
  <w:num w:numId="2" w16cid:durableId="1157381148">
    <w:abstractNumId w:val="0"/>
  </w:num>
  <w:num w:numId="3" w16cid:durableId="273756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375"/>
    <w:rsid w:val="00047332"/>
    <w:rsid w:val="002A670E"/>
    <w:rsid w:val="005025F7"/>
    <w:rsid w:val="005F4C3E"/>
    <w:rsid w:val="006027B2"/>
    <w:rsid w:val="00632F0C"/>
    <w:rsid w:val="00774ABB"/>
    <w:rsid w:val="00892971"/>
    <w:rsid w:val="008F6EB9"/>
    <w:rsid w:val="00936AF9"/>
    <w:rsid w:val="009D0ACA"/>
    <w:rsid w:val="00C81AA2"/>
    <w:rsid w:val="00F40375"/>
    <w:rsid w:val="04074A2A"/>
    <w:rsid w:val="04A07C4B"/>
    <w:rsid w:val="04A14C29"/>
    <w:rsid w:val="06314A23"/>
    <w:rsid w:val="07190B35"/>
    <w:rsid w:val="08281851"/>
    <w:rsid w:val="08873484"/>
    <w:rsid w:val="126915E1"/>
    <w:rsid w:val="14C51CEA"/>
    <w:rsid w:val="19102569"/>
    <w:rsid w:val="1B730595"/>
    <w:rsid w:val="1BD06730"/>
    <w:rsid w:val="1DC07338"/>
    <w:rsid w:val="21CA7835"/>
    <w:rsid w:val="268D3173"/>
    <w:rsid w:val="2A9F6013"/>
    <w:rsid w:val="2B7F4745"/>
    <w:rsid w:val="31185551"/>
    <w:rsid w:val="37160A8C"/>
    <w:rsid w:val="37737FDB"/>
    <w:rsid w:val="3DF52EB3"/>
    <w:rsid w:val="42F26851"/>
    <w:rsid w:val="43101489"/>
    <w:rsid w:val="436A381B"/>
    <w:rsid w:val="488D2A5A"/>
    <w:rsid w:val="4BC02B8A"/>
    <w:rsid w:val="4EC335F5"/>
    <w:rsid w:val="4FC5456E"/>
    <w:rsid w:val="51162C16"/>
    <w:rsid w:val="572D3B16"/>
    <w:rsid w:val="5B8255AE"/>
    <w:rsid w:val="5C8131E8"/>
    <w:rsid w:val="5ECB5892"/>
    <w:rsid w:val="61B52C5B"/>
    <w:rsid w:val="61BC0067"/>
    <w:rsid w:val="63F45E84"/>
    <w:rsid w:val="65126A4C"/>
    <w:rsid w:val="6A8A23D9"/>
    <w:rsid w:val="70F748FF"/>
    <w:rsid w:val="72B64F42"/>
    <w:rsid w:val="76167719"/>
    <w:rsid w:val="769F311D"/>
    <w:rsid w:val="77131F68"/>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043E75"/>
  <w15:docId w15:val="{30A048EC-6F18-4B41-B5AB-5A3276F7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te-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bidi="ar-SA"/>
    </w:rPr>
  </w:style>
  <w:style w:type="paragraph" w:styleId="Heading2">
    <w:name w:val="heading 2"/>
    <w:next w:val="Normal"/>
    <w:unhideWhenUsed/>
    <w:qFormat/>
    <w:pPr>
      <w:spacing w:beforeAutospacing="1" w:afterAutospacing="1"/>
      <w:outlineLvl w:val="1"/>
    </w:pPr>
    <w:rPr>
      <w:rFonts w:ascii="SimSun" w:hAnsi="SimSun" w:cs="Gautami"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ListParagraph">
    <w:name w:val="List Paragraph"/>
    <w:basedOn w:val="Normal"/>
    <w:uiPriority w:val="99"/>
    <w:unhideWhenUsed/>
    <w:rsid w:val="002A6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920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APSSDC</dc:creator>
  <cp:lastModifiedBy>Anil Kumar</cp:lastModifiedBy>
  <cp:revision>8</cp:revision>
  <dcterms:created xsi:type="dcterms:W3CDTF">2025-04-10T07:12:00Z</dcterms:created>
  <dcterms:modified xsi:type="dcterms:W3CDTF">2025-05-26T06:21:00Z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D109159E3CD44C3894CA88D08B9A7FC8_12</vt:lpwstr>
  </property>
</Properties>
</file>