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9D" w:rsidRDefault="00644E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FD1D9D" w:rsidRDefault="00FD1D9D">
      <w:pPr>
        <w:jc w:val="center"/>
        <w:rPr>
          <w:b/>
          <w:bCs/>
          <w:sz w:val="24"/>
          <w:szCs w:val="24"/>
        </w:rPr>
      </w:pPr>
    </w:p>
    <w:p w:rsidR="00FD1D9D" w:rsidRDefault="005C3050" w:rsidP="00557EB6">
      <w:pPr>
        <w:tabs>
          <w:tab w:val="left" w:pos="3285"/>
        </w:tabs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b/>
          <w:noProof/>
          <w:sz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399415</wp:posOffset>
            </wp:positionV>
            <wp:extent cx="1047317" cy="1095375"/>
            <wp:effectExtent l="0" t="0" r="635" b="0"/>
            <wp:wrapNone/>
            <wp:docPr id="3" name="Picture 3" descr="C:\Users\Administrator\Downloads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9" cy="109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E38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  <w:r w:rsidR="00557EB6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ab/>
      </w:r>
    </w:p>
    <w:p w:rsidR="00FD1D9D" w:rsidRDefault="00644E38" w:rsidP="005C3050">
      <w:r>
        <w:t xml:space="preserve">                  </w:t>
      </w:r>
      <w:r w:rsidR="00557EB6">
        <w:t xml:space="preserve">                     </w:t>
      </w:r>
      <w:r w:rsidR="005C3050">
        <w:t xml:space="preserve">                                      </w:t>
      </w:r>
      <w:r w:rsidR="00557EB6">
        <w:t xml:space="preserve"> </w:t>
      </w:r>
      <w:r>
        <w:t>NAME:</w:t>
      </w:r>
      <w:r w:rsidR="00703C9F">
        <w:t xml:space="preserve"> S.HASEENA</w:t>
      </w:r>
    </w:p>
    <w:p w:rsidR="00FD1D9D" w:rsidRDefault="00644E38" w:rsidP="005C3050">
      <w:pPr>
        <w:ind w:firstLineChars="1800" w:firstLine="3600"/>
        <w:jc w:val="both"/>
      </w:pPr>
      <w:r>
        <w:t>DATE OF BIRTH:</w:t>
      </w:r>
      <w:r w:rsidR="00703C9F">
        <w:t xml:space="preserve"> 12-07-1989</w:t>
      </w:r>
    </w:p>
    <w:p w:rsidR="00FD1D9D" w:rsidRDefault="00644E38">
      <w:r>
        <w:t xml:space="preserve">                                                                               DESIGNATION:</w:t>
      </w:r>
      <w:r w:rsidR="00703C9F">
        <w:t xml:space="preserve"> ASSISTANT PROFESSOR</w:t>
      </w:r>
      <w:r>
        <w:t xml:space="preserve">                                                                               </w:t>
      </w:r>
    </w:p>
    <w:p w:rsidR="00FD1D9D" w:rsidRDefault="00644E38">
      <w:r>
        <w:t xml:space="preserve">                                                                               DEPARTMENT:</w:t>
      </w:r>
      <w:r w:rsidR="00703C9F">
        <w:t xml:space="preserve"> MCA</w:t>
      </w:r>
      <w:r>
        <w:t xml:space="preserve">                                                                            </w:t>
      </w:r>
    </w:p>
    <w:p w:rsidR="00FD1D9D" w:rsidRDefault="00644E38" w:rsidP="005C3050">
      <w:r>
        <w:t xml:space="preserve">                                                                               EMAIL ID:</w:t>
      </w:r>
      <w:r w:rsidR="00703C9F">
        <w:t xml:space="preserve"> </w:t>
      </w:r>
      <w:r w:rsidR="00850E00">
        <w:t>haseenas@aitsrajampet.ac.in</w:t>
      </w:r>
    </w:p>
    <w:p w:rsidR="00FD1D9D" w:rsidRDefault="00644E38" w:rsidP="005C3050">
      <w:pPr>
        <w:ind w:firstLineChars="1800" w:firstLine="3600"/>
      </w:pPr>
      <w:r>
        <w:t>DATE OF JOINING:</w:t>
      </w:r>
      <w:r w:rsidR="00850E00">
        <w:t xml:space="preserve"> </w:t>
      </w:r>
      <w:r w:rsidR="00703C9F">
        <w:t>01-11-2022</w:t>
      </w:r>
      <w:r>
        <w:tab/>
        <w:t xml:space="preserve">                                </w:t>
      </w:r>
    </w:p>
    <w:p w:rsidR="00703C9F" w:rsidRPr="00703C9F" w:rsidRDefault="00644E38" w:rsidP="00703C9F">
      <w:pPr>
        <w:rPr>
          <w:rFonts w:ascii="Calibri" w:eastAsia="Times New Roman" w:hAnsi="Calibri" w:cs="Times New Roman"/>
          <w:color w:val="0563C1"/>
          <w:sz w:val="22"/>
          <w:szCs w:val="22"/>
          <w:u w:val="single"/>
          <w:lang w:eastAsia="en-US"/>
        </w:rPr>
      </w:pPr>
      <w:r>
        <w:t xml:space="preserve">                                                                               EMPLOYEE ID:</w:t>
      </w:r>
      <w:r w:rsidR="00703C9F" w:rsidRPr="002A412C">
        <w:rPr>
          <w:rFonts w:ascii="Calibri" w:hAnsi="Calibri"/>
          <w:sz w:val="22"/>
          <w:szCs w:val="22"/>
        </w:rPr>
        <w:t xml:space="preserve"> </w:t>
      </w:r>
      <w:r w:rsidR="002A412C" w:rsidRPr="002A412C">
        <w:rPr>
          <w:rFonts w:ascii="Calibri" w:hAnsi="Calibri"/>
          <w:sz w:val="22"/>
          <w:szCs w:val="22"/>
        </w:rPr>
        <w:t>1663</w:t>
      </w:r>
    </w:p>
    <w:p w:rsidR="005C3050" w:rsidRDefault="00644E38" w:rsidP="00D10EF3">
      <w:r>
        <w:tab/>
      </w:r>
    </w:p>
    <w:p w:rsidR="005C3050" w:rsidRDefault="005C3050" w:rsidP="00D10EF3">
      <w:bookmarkStart w:id="0" w:name="_GoBack"/>
      <w:bookmarkEnd w:id="0"/>
    </w:p>
    <w:p w:rsidR="00FD1D9D" w:rsidRPr="00C45CCF" w:rsidRDefault="00644E38" w:rsidP="00D10EF3">
      <w:pPr>
        <w:rPr>
          <w:rFonts w:ascii="sans-serif" w:eastAsia="sans-serif" w:hAnsi="sans-serif" w:cs="sans-serif"/>
          <w:color w:val="EC151E"/>
          <w:sz w:val="28"/>
          <w:szCs w:val="28"/>
          <w:shd w:val="clear" w:color="auto" w:fill="FFFFFF"/>
        </w:rPr>
      </w:pPr>
      <w:r w:rsidRPr="00C45CCF"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</w:rPr>
        <w:t>Academic Profile</w:t>
      </w:r>
    </w:p>
    <w:tbl>
      <w:tblPr>
        <w:tblpPr w:leftFromText="180" w:rightFromText="180" w:vertAnchor="text" w:horzAnchor="margin" w:tblpXSpec="center" w:tblpY="31"/>
        <w:tblOverlap w:val="never"/>
        <w:tblW w:w="1029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310"/>
        <w:gridCol w:w="2597"/>
      </w:tblGrid>
      <w:tr w:rsidR="005C3050" w:rsidRPr="005C3050" w:rsidTr="00C45CCF">
        <w:trPr>
          <w:trHeight w:val="393"/>
          <w:tblHeader/>
          <w:tblCellSpacing w:w="15" w:type="dxa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5C3050" w:rsidRPr="005C3050" w:rsidTr="00C45CCF">
        <w:trPr>
          <w:trHeight w:val="432"/>
          <w:tblHeader/>
          <w:tblCellSpacing w:w="15" w:type="dxa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MCA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rPr>
                <w:rFonts w:ascii="Times New Roman" w:hAnsi="Times New Roman" w:cs="Times New Roman"/>
                <w:lang w:bidi="ar"/>
              </w:rPr>
            </w:pPr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Jawaharlal Nehru University </w:t>
            </w:r>
            <w:proofErr w:type="spellStart"/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Anantapur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5C3050" w:rsidRPr="005C3050" w:rsidTr="00C45CCF">
        <w:trPr>
          <w:trHeight w:val="387"/>
          <w:tblHeader/>
          <w:tblCellSpacing w:w="15" w:type="dxa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B.Sc</w:t>
            </w:r>
            <w:proofErr w:type="spellEnd"/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5C3050" w:rsidRDefault="00C45CCF" w:rsidP="00C45CCF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C305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</w:tbl>
    <w:p w:rsidR="005C3050" w:rsidRDefault="005C3050" w:rsidP="00C45CCF">
      <w:p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</w:p>
    <w:p w:rsidR="00FD1D9D" w:rsidRPr="005C3050" w:rsidRDefault="00644E38" w:rsidP="00C45CCF">
      <w:pPr>
        <w:rPr>
          <w:rFonts w:ascii="sans-serif" w:eastAsia="sans-serif" w:hAnsi="sans-serif" w:cs="sans-serif"/>
          <w:color w:val="EC151E"/>
          <w:sz w:val="26"/>
          <w:shd w:val="clear" w:color="auto" w:fill="FFFFFF"/>
        </w:rPr>
      </w:pPr>
      <w:r w:rsidRPr="005C3050">
        <w:rPr>
          <w:rFonts w:ascii="sans-serif" w:eastAsia="sans-serif" w:hAnsi="sans-serif" w:cs="sans-serif"/>
          <w:b/>
          <w:bCs/>
          <w:color w:val="EC151E"/>
          <w:sz w:val="26"/>
          <w:shd w:val="clear" w:color="auto" w:fill="FFFFFF"/>
        </w:rPr>
        <w:t>Research Details</w:t>
      </w:r>
    </w:p>
    <w:p w:rsidR="00FD1D9D" w:rsidRPr="005C3050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Areas of Specialization:</w:t>
      </w:r>
      <w:r w:rsidR="007007EF"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 xml:space="preserve"> </w:t>
      </w: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-</w:t>
      </w:r>
    </w:p>
    <w:p w:rsidR="00FD1D9D" w:rsidRPr="005C3050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List of Publications:</w:t>
      </w:r>
      <w:r w:rsidR="00C45CCF"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 xml:space="preserve"> 01</w:t>
      </w:r>
    </w:p>
    <w:p w:rsidR="00FD1D9D" w:rsidRPr="005C3050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Awards Received :</w:t>
      </w:r>
      <w:r w:rsidR="007007EF"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 xml:space="preserve"> - </w:t>
      </w:r>
    </w:p>
    <w:p w:rsidR="00FD1D9D" w:rsidRPr="005C3050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 xml:space="preserve">Research Guidance: </w:t>
      </w:r>
      <w:r w:rsidR="007007EF"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-</w:t>
      </w:r>
    </w:p>
    <w:p w:rsidR="00C45CCF" w:rsidRPr="005C3050" w:rsidRDefault="00C45CCF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No. of MCA Guided: 13</w:t>
      </w:r>
    </w:p>
    <w:p w:rsidR="00FD1D9D" w:rsidRPr="005C3050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Details of Professional Membership:</w:t>
      </w:r>
      <w:r w:rsidR="007007EF"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 xml:space="preserve"> -</w:t>
      </w:r>
    </w:p>
    <w:p w:rsidR="007007EF" w:rsidRPr="005C3050" w:rsidRDefault="00644E38" w:rsidP="005C305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Subjects Taught:</w:t>
      </w:r>
      <w:r w:rsidR="007007EF"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 xml:space="preserve"> Social Network Analysis</w:t>
      </w:r>
      <w:r w:rsid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,</w:t>
      </w:r>
    </w:p>
    <w:p w:rsidR="00075673" w:rsidRDefault="007007EF" w:rsidP="005C3050">
      <w:pPr>
        <w:ind w:left="34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 xml:space="preserve">Introduction to Python </w:t>
      </w:r>
      <w:r w:rsid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 xml:space="preserve">    </w:t>
      </w:r>
      <w:r w:rsidRPr="005C3050"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  <w:t>Programming Language</w:t>
      </w:r>
    </w:p>
    <w:p w:rsidR="00CD188A" w:rsidRPr="005C3050" w:rsidRDefault="00CD188A" w:rsidP="005C3050">
      <w:pPr>
        <w:ind w:left="3420"/>
        <w:rPr>
          <w:rFonts w:ascii="Segoe UI" w:eastAsia="Segoe UI" w:hAnsi="Segoe UI" w:cs="Segoe UI"/>
          <w:color w:val="6C757D"/>
          <w:sz w:val="32"/>
          <w:szCs w:val="24"/>
          <w:shd w:val="clear" w:color="auto" w:fill="FFFFFF"/>
        </w:rPr>
      </w:pPr>
    </w:p>
    <w:p w:rsidR="00FD1D9D" w:rsidRPr="005C3050" w:rsidRDefault="00644E38" w:rsidP="00075673">
      <w:pPr>
        <w:rPr>
          <w:rFonts w:ascii="Segoe UI" w:eastAsia="Segoe UI" w:hAnsi="Segoe UI" w:cs="Segoe UI"/>
          <w:color w:val="6C757D"/>
          <w:sz w:val="48"/>
          <w:szCs w:val="32"/>
          <w:shd w:val="clear" w:color="auto" w:fill="FFFFFF"/>
        </w:rPr>
      </w:pPr>
      <w:r w:rsidRPr="005C3050">
        <w:rPr>
          <w:rFonts w:ascii="sans-serif" w:eastAsia="sans-serif" w:hAnsi="sans-serif" w:cs="sans-serif"/>
          <w:b/>
          <w:bCs/>
          <w:color w:val="EC151E"/>
          <w:sz w:val="28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2970"/>
        <w:gridCol w:w="2753"/>
      </w:tblGrid>
      <w:tr w:rsidR="00FD1D9D" w:rsidRPr="005C3050" w:rsidTr="00075673">
        <w:trPr>
          <w:trHeight w:val="382"/>
          <w:tblCellSpacing w:w="15" w:type="dxa"/>
        </w:trPr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D1D9D" w:rsidRPr="005C3050" w:rsidRDefault="00644E3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8"/>
                <w:szCs w:val="24"/>
              </w:rPr>
            </w:pPr>
            <w:r w:rsidRPr="005C3050">
              <w:rPr>
                <w:rStyle w:val="Strong"/>
                <w:rFonts w:ascii="Segoe UI" w:eastAsia="Segoe UI" w:hAnsi="Segoe UI" w:cs="Segoe UI"/>
                <w:color w:val="ED7D31" w:themeColor="accent2"/>
                <w:sz w:val="28"/>
                <w:szCs w:val="24"/>
                <w:lang w:bidi="ar"/>
              </w:rPr>
              <w:t>Title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D1D9D" w:rsidRPr="005C3050" w:rsidRDefault="00644E3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8"/>
                <w:szCs w:val="24"/>
              </w:rPr>
            </w:pPr>
            <w:r w:rsidRPr="005C3050">
              <w:rPr>
                <w:rStyle w:val="Strong"/>
                <w:rFonts w:ascii="Segoe UI" w:eastAsia="Segoe UI" w:hAnsi="Segoe UI" w:cs="Segoe UI"/>
                <w:color w:val="ED7D31" w:themeColor="accent2"/>
                <w:sz w:val="28"/>
                <w:szCs w:val="24"/>
                <w:lang w:bidi="ar"/>
              </w:rPr>
              <w:t>Publisher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D1D9D" w:rsidRPr="005C3050" w:rsidRDefault="00644E3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8"/>
                <w:szCs w:val="24"/>
              </w:rPr>
            </w:pPr>
            <w:r w:rsidRPr="005C3050">
              <w:rPr>
                <w:rStyle w:val="Strong"/>
                <w:rFonts w:ascii="Segoe UI" w:eastAsia="Segoe UI" w:hAnsi="Segoe UI" w:cs="Segoe UI"/>
                <w:color w:val="ED7D31" w:themeColor="accent2"/>
                <w:sz w:val="28"/>
                <w:szCs w:val="24"/>
                <w:lang w:bidi="ar"/>
              </w:rPr>
              <w:t>Published Year</w:t>
            </w:r>
          </w:p>
        </w:tc>
      </w:tr>
      <w:tr w:rsidR="00D10EF3" w:rsidRPr="005C3050" w:rsidTr="00850E00">
        <w:trPr>
          <w:trHeight w:val="844"/>
          <w:tblCellSpacing w:w="15" w:type="dxa"/>
        </w:trPr>
        <w:tc>
          <w:tcPr>
            <w:tcW w:w="33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10EF3" w:rsidRPr="005C3050" w:rsidRDefault="00D10EF3" w:rsidP="00D10EF3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FFFFFF" w:fill="D9D9D9"/>
              </w:rPr>
            </w:pPr>
            <w:r w:rsidRPr="005C3050">
              <w:rPr>
                <w:rFonts w:ascii="Times New Roman" w:hAnsi="Times New Roman" w:cs="Times New Roman"/>
                <w:sz w:val="28"/>
                <w:szCs w:val="24"/>
              </w:rPr>
              <w:t>Towards Precise Peach Disease Detection: Leveraging PCNN with Enhanced Activation and AFHOA Fine-Tuning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10EF3" w:rsidRPr="005C3050" w:rsidRDefault="00D10EF3" w:rsidP="00D10EF3">
            <w:pPr>
              <w:rPr>
                <w:rFonts w:ascii="Times New Roman" w:eastAsia="SimSun" w:hAnsi="Times New Roman" w:cs="Times New Roman"/>
                <w:bCs/>
                <w:iCs/>
                <w:sz w:val="28"/>
                <w:szCs w:val="24"/>
                <w:lang w:eastAsia="en-US"/>
              </w:rPr>
            </w:pPr>
            <w:r w:rsidRPr="005C3050">
              <w:rPr>
                <w:rFonts w:ascii="Times New Roman" w:eastAsia="SimSun" w:hAnsi="Times New Roman" w:cs="Times New Roman"/>
                <w:bCs/>
                <w:iCs/>
                <w:sz w:val="28"/>
                <w:szCs w:val="24"/>
                <w:lang w:eastAsia="en-US"/>
              </w:rPr>
              <w:t>2024 Asian Conference on Intelligent Technologies (ACOIT)</w:t>
            </w:r>
          </w:p>
          <w:p w:rsidR="00C45CCF" w:rsidRPr="005C3050" w:rsidRDefault="00C45CCF" w:rsidP="00D10EF3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FFFFFF" w:fill="D9D9D9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45CCF" w:rsidRPr="005C3050" w:rsidRDefault="00C45CCF" w:rsidP="00D10EF3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FFFFFF" w:fill="D9D9D9"/>
              </w:rPr>
            </w:pPr>
            <w:proofErr w:type="spellStart"/>
            <w:r w:rsidRPr="005C3050">
              <w:rPr>
                <w:rFonts w:ascii="Times New Roman" w:eastAsia="SimSun" w:hAnsi="Times New Roman" w:cs="Times New Roman"/>
                <w:bCs/>
                <w:iCs/>
                <w:sz w:val="28"/>
                <w:szCs w:val="24"/>
                <w:lang w:eastAsia="en-US"/>
              </w:rPr>
              <w:t>Septermber</w:t>
            </w:r>
            <w:proofErr w:type="spellEnd"/>
            <w:r w:rsidRPr="005C3050">
              <w:rPr>
                <w:rFonts w:ascii="Times New Roman" w:eastAsia="SimSun" w:hAnsi="Times New Roman" w:cs="Times New Roman"/>
                <w:bCs/>
                <w:iCs/>
                <w:sz w:val="28"/>
                <w:szCs w:val="24"/>
                <w:lang w:eastAsia="en-US"/>
              </w:rPr>
              <w:t xml:space="preserve"> 2024</w:t>
            </w:r>
          </w:p>
        </w:tc>
      </w:tr>
    </w:tbl>
    <w:p w:rsidR="00FD1D9D" w:rsidRDefault="00FD1D9D" w:rsidP="00075673"/>
    <w:sectPr w:rsidR="00FD1D9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9D"/>
    <w:rsid w:val="00075673"/>
    <w:rsid w:val="002A412C"/>
    <w:rsid w:val="00557EB6"/>
    <w:rsid w:val="005C3050"/>
    <w:rsid w:val="00644E38"/>
    <w:rsid w:val="007007EF"/>
    <w:rsid w:val="00703C9F"/>
    <w:rsid w:val="00850E00"/>
    <w:rsid w:val="00C45CCF"/>
    <w:rsid w:val="00CD188A"/>
    <w:rsid w:val="00D10EF3"/>
    <w:rsid w:val="00FD1D9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4411C66-9C4E-44A3-9885-63B7D61D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45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703C9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700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7EF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C45C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8</cp:revision>
  <dcterms:created xsi:type="dcterms:W3CDTF">2025-05-24T10:49:00Z</dcterms:created>
  <dcterms:modified xsi:type="dcterms:W3CDTF">2025-05-26T11:00:00Z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