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AABBC" w14:textId="77777777" w:rsidR="00216BF2" w:rsidRPr="00DA42FA" w:rsidRDefault="00793EF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A42FA">
        <w:rPr>
          <w:rFonts w:ascii="Times New Roman" w:hAnsi="Times New Roman" w:cs="Times New Roman"/>
          <w:b/>
          <w:bCs/>
          <w:sz w:val="24"/>
          <w:szCs w:val="24"/>
        </w:rPr>
        <w:t>ANNAMACHARYA UNIVERSITY FACULTY DETAILS FOR WEBSITE</w:t>
      </w:r>
    </w:p>
    <w:p w14:paraId="389B2E0E" w14:textId="77777777" w:rsidR="00216BF2" w:rsidRPr="00DA42FA" w:rsidRDefault="00216B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429226" w14:textId="77777777" w:rsidR="00471A57" w:rsidRPr="00DA42FA" w:rsidRDefault="00793EFE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DA42FA"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  <w:t>About Profile</w:t>
      </w:r>
    </w:p>
    <w:p w14:paraId="78ED8515" w14:textId="77777777" w:rsidR="00216BF2" w:rsidRPr="00DA42FA" w:rsidRDefault="00793EFE">
      <w:pPr>
        <w:rPr>
          <w:rFonts w:ascii="Times New Roman" w:eastAsia="sans-serif" w:hAnsi="Times New Roman" w:cs="Times New Roman"/>
          <w:b/>
          <w:bCs/>
          <w:color w:val="EC151E"/>
          <w:sz w:val="24"/>
          <w:szCs w:val="24"/>
          <w:shd w:val="clear" w:color="auto" w:fill="FFFFFF"/>
          <w:lang w:bidi="ar"/>
        </w:rPr>
      </w:pPr>
      <w:r w:rsidRPr="00DA42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6912DF0" wp14:editId="2A9C0ED4">
                <wp:simplePos x="0" y="0"/>
                <wp:positionH relativeFrom="column">
                  <wp:posOffset>127591</wp:posOffset>
                </wp:positionH>
                <wp:positionV relativeFrom="paragraph">
                  <wp:posOffset>277288</wp:posOffset>
                </wp:positionV>
                <wp:extent cx="1637414" cy="1562986"/>
                <wp:effectExtent l="0" t="0" r="20320" b="18415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7414" cy="1562986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FA483E" id="Rounded Rectangle 1" o:spid="_x0000_s1026" style="position:absolute;margin-left:10.05pt;margin-top:21.85pt;width:128.95pt;height:123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" fillcolor="#5b9bd5 [3204]" strokecolor="#2e74b5 [2404]" strokeweight="1pt">
                <v:stroke joinstyle="miter"/>
              </v:roundrect>
            </w:pict>
          </mc:Fallback>
        </mc:AlternateContent>
      </w:r>
    </w:p>
    <w:p w14:paraId="4B176932" w14:textId="77777777" w:rsidR="00216BF2" w:rsidRPr="00DA42FA" w:rsidRDefault="00F87026">
      <w:pPr>
        <w:jc w:val="both"/>
        <w:rPr>
          <w:rFonts w:ascii="Times New Roman" w:hAnsi="Times New Roman" w:cs="Times New Roman"/>
          <w:sz w:val="24"/>
          <w:szCs w:val="24"/>
        </w:rPr>
      </w:pPr>
      <w:r w:rsidRPr="00DA42FA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F1AF29" wp14:editId="35D9910F">
                <wp:simplePos x="0" y="0"/>
                <wp:positionH relativeFrom="column">
                  <wp:posOffset>238126</wp:posOffset>
                </wp:positionH>
                <wp:positionV relativeFrom="paragraph">
                  <wp:posOffset>11430</wp:posOffset>
                </wp:positionV>
                <wp:extent cx="1447800" cy="12954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1295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D8D2273" w14:textId="77777777" w:rsidR="00216BF2" w:rsidRDefault="00F87026" w:rsidP="00A352D5">
                            <w:pPr>
                              <w:ind w:firstLineChars="50" w:firstLine="100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6C4236" wp14:editId="3F351185">
                                  <wp:extent cx="1066689" cy="1181100"/>
                                  <wp:effectExtent l="0" t="0" r="635" b="0"/>
                                  <wp:docPr id="3" name="Picture 3" descr="C:\Users\user\Downloads\00 pass port size 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user\Downloads\00 pass port size 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86896" cy="1203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F1AF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.75pt;margin-top:.9pt;width:114pt;height:1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" fillcolor="white [3201]" strokeweight=".5pt">
                <v:textbox>
                  <w:txbxContent>
                    <w:p w14:paraId="2D8D2273" w14:textId="77777777" w:rsidR="00216BF2" w:rsidRDefault="00F87026" w:rsidP="00A352D5">
                      <w:pPr>
                        <w:ind w:firstLineChars="50" w:firstLine="100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676C4236" wp14:editId="3F351185">
                            <wp:extent cx="1066689" cy="1181100"/>
                            <wp:effectExtent l="0" t="0" r="635" b="0"/>
                            <wp:docPr id="3" name="Picture 3" descr="C:\Users\user\Downloads\00 pass port size 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user\Downloads\00 pass port size 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86896" cy="1203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93EFE" w:rsidRPr="00DA4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793EFE" w:rsidRPr="00DA42FA">
        <w:rPr>
          <w:rFonts w:ascii="Times New Roman" w:hAnsi="Times New Roman" w:cs="Times New Roman"/>
          <w:sz w:val="24"/>
          <w:szCs w:val="24"/>
        </w:rPr>
        <w:tab/>
      </w:r>
    </w:p>
    <w:p w14:paraId="5C2B72A9" w14:textId="77777777" w:rsidR="00216BF2" w:rsidRPr="00DA42FA" w:rsidRDefault="00216BF2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09DAB2E3" w14:textId="582F2493" w:rsidR="00216BF2" w:rsidRPr="00DA42FA" w:rsidRDefault="00793EFE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DA42FA">
        <w:rPr>
          <w:rFonts w:ascii="Times New Roman" w:hAnsi="Times New Roman" w:cs="Times New Roman"/>
          <w:sz w:val="24"/>
          <w:szCs w:val="24"/>
        </w:rPr>
        <w:t>NAME:</w:t>
      </w:r>
      <w:r w:rsidR="00AA32DA" w:rsidRPr="00DA42FA">
        <w:rPr>
          <w:rFonts w:ascii="Times New Roman" w:hAnsi="Times New Roman" w:cs="Times New Roman"/>
          <w:sz w:val="24"/>
          <w:szCs w:val="24"/>
        </w:rPr>
        <w:t xml:space="preserve"> R.</w:t>
      </w:r>
      <w:r w:rsidR="007B63D2">
        <w:rPr>
          <w:rFonts w:ascii="Times New Roman" w:hAnsi="Times New Roman" w:cs="Times New Roman"/>
          <w:sz w:val="24"/>
          <w:szCs w:val="24"/>
        </w:rPr>
        <w:t xml:space="preserve"> </w:t>
      </w:r>
      <w:r w:rsidR="00AA32DA" w:rsidRPr="00DA42FA">
        <w:rPr>
          <w:rFonts w:ascii="Times New Roman" w:hAnsi="Times New Roman" w:cs="Times New Roman"/>
          <w:sz w:val="24"/>
          <w:szCs w:val="24"/>
        </w:rPr>
        <w:t>MAHESH KUMAR</w:t>
      </w:r>
    </w:p>
    <w:p w14:paraId="260D5AC0" w14:textId="77777777" w:rsidR="00216BF2" w:rsidRPr="00DA42FA" w:rsidRDefault="00216BF2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</w:p>
    <w:p w14:paraId="695F38A3" w14:textId="77777777" w:rsidR="00216BF2" w:rsidRPr="00DA42FA" w:rsidRDefault="00793EFE">
      <w:pPr>
        <w:ind w:firstLineChars="1800" w:firstLine="4320"/>
        <w:jc w:val="both"/>
        <w:rPr>
          <w:rFonts w:ascii="Times New Roman" w:hAnsi="Times New Roman" w:cs="Times New Roman"/>
          <w:sz w:val="24"/>
          <w:szCs w:val="24"/>
        </w:rPr>
      </w:pPr>
      <w:r w:rsidRPr="00DA42FA">
        <w:rPr>
          <w:rFonts w:ascii="Times New Roman" w:hAnsi="Times New Roman" w:cs="Times New Roman"/>
          <w:sz w:val="24"/>
          <w:szCs w:val="24"/>
        </w:rPr>
        <w:t>DATE OF BIRTH:</w:t>
      </w:r>
      <w:r w:rsidR="00AA32DA" w:rsidRPr="00DA42FA">
        <w:rPr>
          <w:rFonts w:ascii="Times New Roman" w:hAnsi="Times New Roman" w:cs="Times New Roman"/>
          <w:sz w:val="24"/>
          <w:szCs w:val="24"/>
        </w:rPr>
        <w:t xml:space="preserve"> 24-08-1983</w:t>
      </w:r>
    </w:p>
    <w:p w14:paraId="050CAA99" w14:textId="77777777" w:rsidR="00216BF2" w:rsidRPr="00DA42FA" w:rsidRDefault="00216BF2">
      <w:pPr>
        <w:rPr>
          <w:rFonts w:ascii="Times New Roman" w:hAnsi="Times New Roman" w:cs="Times New Roman"/>
          <w:sz w:val="24"/>
          <w:szCs w:val="24"/>
        </w:rPr>
      </w:pPr>
    </w:p>
    <w:p w14:paraId="51F959D7" w14:textId="61DE2875" w:rsidR="00216BF2" w:rsidRPr="00DA42FA" w:rsidRDefault="00793EFE">
      <w:pPr>
        <w:rPr>
          <w:rFonts w:ascii="Times New Roman" w:hAnsi="Times New Roman" w:cs="Times New Roman"/>
          <w:sz w:val="24"/>
          <w:szCs w:val="24"/>
        </w:rPr>
      </w:pPr>
      <w:r w:rsidRPr="00DA4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DA42FA">
        <w:rPr>
          <w:rFonts w:ascii="Times New Roman" w:hAnsi="Times New Roman" w:cs="Times New Roman"/>
          <w:sz w:val="24"/>
          <w:szCs w:val="24"/>
        </w:rPr>
        <w:t xml:space="preserve"> </w:t>
      </w:r>
      <w:r w:rsidRPr="00DA42FA">
        <w:rPr>
          <w:rFonts w:ascii="Times New Roman" w:hAnsi="Times New Roman" w:cs="Times New Roman"/>
          <w:sz w:val="24"/>
          <w:szCs w:val="24"/>
        </w:rPr>
        <w:t>DESIGNATION:</w:t>
      </w:r>
      <w:r w:rsidR="00AA32DA" w:rsidRPr="00DA42FA">
        <w:rPr>
          <w:rFonts w:ascii="Times New Roman" w:hAnsi="Times New Roman" w:cs="Times New Roman"/>
          <w:sz w:val="24"/>
          <w:szCs w:val="24"/>
        </w:rPr>
        <w:t xml:space="preserve"> ASSISTANT PROFESSOR</w:t>
      </w:r>
    </w:p>
    <w:p w14:paraId="65F87807" w14:textId="77777777" w:rsidR="00216BF2" w:rsidRPr="00DA42FA" w:rsidRDefault="00793EFE">
      <w:pPr>
        <w:rPr>
          <w:rFonts w:ascii="Times New Roman" w:hAnsi="Times New Roman" w:cs="Times New Roman"/>
          <w:sz w:val="24"/>
          <w:szCs w:val="24"/>
        </w:rPr>
      </w:pPr>
      <w:r w:rsidRPr="00DA4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14:paraId="0821861A" w14:textId="5D60B51E" w:rsidR="00216BF2" w:rsidRPr="00DA42FA" w:rsidRDefault="00793EFE">
      <w:pPr>
        <w:rPr>
          <w:rFonts w:ascii="Times New Roman" w:hAnsi="Times New Roman" w:cs="Times New Roman"/>
          <w:sz w:val="24"/>
          <w:szCs w:val="24"/>
        </w:rPr>
      </w:pPr>
      <w:r w:rsidRPr="00DA4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DEPARTMENT:</w:t>
      </w:r>
      <w:r w:rsidR="00AA32DA" w:rsidRPr="00DA42FA">
        <w:rPr>
          <w:rFonts w:ascii="Times New Roman" w:hAnsi="Times New Roman" w:cs="Times New Roman"/>
          <w:sz w:val="24"/>
          <w:szCs w:val="24"/>
        </w:rPr>
        <w:t xml:space="preserve"> E.C.E.</w:t>
      </w:r>
    </w:p>
    <w:p w14:paraId="092259F5" w14:textId="77777777" w:rsidR="00216BF2" w:rsidRPr="00DA42FA" w:rsidRDefault="00793EFE">
      <w:pPr>
        <w:rPr>
          <w:rFonts w:ascii="Times New Roman" w:hAnsi="Times New Roman" w:cs="Times New Roman"/>
          <w:sz w:val="24"/>
          <w:szCs w:val="24"/>
        </w:rPr>
      </w:pPr>
      <w:r w:rsidRPr="00DA4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14:paraId="05E1BC90" w14:textId="2E3F573A" w:rsidR="00216BF2" w:rsidRPr="00DA42FA" w:rsidRDefault="00793EFE">
      <w:pPr>
        <w:rPr>
          <w:rFonts w:ascii="Times New Roman" w:hAnsi="Times New Roman" w:cs="Times New Roman"/>
          <w:sz w:val="24"/>
          <w:szCs w:val="24"/>
        </w:rPr>
      </w:pPr>
      <w:r w:rsidRPr="00DA42F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EMAIL ID:</w:t>
      </w:r>
      <w:r w:rsidR="00AA32DA" w:rsidRPr="00DA42FA">
        <w:rPr>
          <w:rFonts w:ascii="Times New Roman" w:hAnsi="Times New Roman" w:cs="Times New Roman"/>
          <w:sz w:val="24"/>
          <w:szCs w:val="24"/>
        </w:rPr>
        <w:t xml:space="preserve"> rmahesh369786@gmail.com</w:t>
      </w:r>
    </w:p>
    <w:p w14:paraId="400B8866" w14:textId="77777777" w:rsidR="00216BF2" w:rsidRPr="00DA42FA" w:rsidRDefault="00216BF2">
      <w:pPr>
        <w:ind w:firstLineChars="1700" w:firstLine="4080"/>
        <w:rPr>
          <w:rFonts w:ascii="Times New Roman" w:hAnsi="Times New Roman" w:cs="Times New Roman"/>
          <w:sz w:val="24"/>
          <w:szCs w:val="24"/>
        </w:rPr>
      </w:pPr>
    </w:p>
    <w:p w14:paraId="157C91B7" w14:textId="77777777" w:rsidR="00AA32DA" w:rsidRPr="00DA42FA" w:rsidRDefault="00793EFE">
      <w:pPr>
        <w:ind w:firstLineChars="1800" w:firstLine="4320"/>
        <w:rPr>
          <w:rFonts w:ascii="Times New Roman" w:hAnsi="Times New Roman" w:cs="Times New Roman"/>
          <w:sz w:val="24"/>
          <w:szCs w:val="24"/>
        </w:rPr>
      </w:pPr>
      <w:r w:rsidRPr="00DA42FA">
        <w:rPr>
          <w:rFonts w:ascii="Times New Roman" w:hAnsi="Times New Roman" w:cs="Times New Roman"/>
          <w:sz w:val="24"/>
          <w:szCs w:val="24"/>
        </w:rPr>
        <w:t>DATE OF JOINING:</w:t>
      </w:r>
      <w:r w:rsidR="00AA32DA" w:rsidRPr="00DA42FA">
        <w:rPr>
          <w:rFonts w:ascii="Times New Roman" w:hAnsi="Times New Roman" w:cs="Times New Roman"/>
          <w:sz w:val="24"/>
          <w:szCs w:val="24"/>
        </w:rPr>
        <w:t xml:space="preserve"> 17-06-2004</w:t>
      </w:r>
    </w:p>
    <w:p w14:paraId="66EED918" w14:textId="77777777" w:rsidR="00216BF2" w:rsidRPr="00DA42FA" w:rsidRDefault="00793EFE">
      <w:pPr>
        <w:ind w:firstLineChars="1800" w:firstLine="4320"/>
        <w:rPr>
          <w:rFonts w:ascii="Times New Roman" w:hAnsi="Times New Roman" w:cs="Times New Roman"/>
          <w:sz w:val="24"/>
          <w:szCs w:val="24"/>
        </w:rPr>
      </w:pPr>
      <w:r w:rsidRPr="00DA42FA">
        <w:rPr>
          <w:rFonts w:ascii="Times New Roman" w:hAnsi="Times New Roman" w:cs="Times New Roman"/>
          <w:sz w:val="24"/>
          <w:szCs w:val="24"/>
        </w:rPr>
        <w:tab/>
      </w:r>
      <w:r w:rsidRPr="00DA42FA">
        <w:rPr>
          <w:rFonts w:ascii="Times New Roman" w:hAnsi="Times New Roman" w:cs="Times New Roman"/>
          <w:sz w:val="24"/>
          <w:szCs w:val="24"/>
        </w:rPr>
        <w:tab/>
      </w:r>
      <w:r w:rsidRPr="00DA42FA">
        <w:rPr>
          <w:rFonts w:ascii="Times New Roman" w:hAnsi="Times New Roman" w:cs="Times New Roman"/>
          <w:sz w:val="24"/>
          <w:szCs w:val="24"/>
        </w:rPr>
        <w:tab/>
      </w:r>
    </w:p>
    <w:p w14:paraId="740B4FB9" w14:textId="7259C91F" w:rsidR="00216BF2" w:rsidRPr="00DA42FA" w:rsidRDefault="00793EFE">
      <w:pPr>
        <w:rPr>
          <w:rFonts w:ascii="Times New Roman" w:hAnsi="Times New Roman" w:cs="Times New Roman"/>
          <w:sz w:val="24"/>
          <w:szCs w:val="24"/>
        </w:rPr>
      </w:pPr>
      <w:r w:rsidRPr="00DA42FA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AA32DA" w:rsidRPr="00DA42FA">
        <w:rPr>
          <w:rFonts w:ascii="Times New Roman" w:hAnsi="Times New Roman" w:cs="Times New Roman"/>
          <w:sz w:val="24"/>
          <w:szCs w:val="24"/>
        </w:rPr>
        <w:t xml:space="preserve"> </w:t>
      </w:r>
      <w:r w:rsidRPr="00DA42FA">
        <w:rPr>
          <w:rFonts w:ascii="Times New Roman" w:hAnsi="Times New Roman" w:cs="Times New Roman"/>
          <w:sz w:val="24"/>
          <w:szCs w:val="24"/>
        </w:rPr>
        <w:t xml:space="preserve">                                      EMPLOYEE ID:</w:t>
      </w:r>
      <w:r w:rsidR="00AA32DA" w:rsidRPr="00DA42FA">
        <w:rPr>
          <w:rFonts w:ascii="Times New Roman" w:hAnsi="Times New Roman" w:cs="Times New Roman"/>
          <w:sz w:val="24"/>
          <w:szCs w:val="24"/>
        </w:rPr>
        <w:t xml:space="preserve"> </w:t>
      </w:r>
      <w:r w:rsidR="00384D34" w:rsidRPr="00DA42FA">
        <w:rPr>
          <w:rFonts w:ascii="Times New Roman" w:hAnsi="Times New Roman" w:cs="Times New Roman"/>
          <w:sz w:val="24"/>
          <w:szCs w:val="24"/>
        </w:rPr>
        <w:t>AITS041008</w:t>
      </w:r>
      <w:r w:rsidRPr="00DA42FA">
        <w:rPr>
          <w:rFonts w:ascii="Times New Roman" w:hAnsi="Times New Roman" w:cs="Times New Roman"/>
          <w:sz w:val="24"/>
          <w:szCs w:val="24"/>
        </w:rPr>
        <w:tab/>
      </w:r>
    </w:p>
    <w:tbl>
      <w:tblPr>
        <w:tblpPr w:leftFromText="180" w:rightFromText="180" w:vertAnchor="text" w:horzAnchor="margin" w:tblpY="931"/>
        <w:tblOverlap w:val="never"/>
        <w:tblW w:w="9525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89"/>
        <w:gridCol w:w="4678"/>
        <w:gridCol w:w="1258"/>
      </w:tblGrid>
      <w:tr w:rsidR="00AF1BA7" w:rsidRPr="00DA42FA" w14:paraId="4979406D" w14:textId="77777777" w:rsidTr="00DA42FA">
        <w:trPr>
          <w:trHeight w:val="505"/>
          <w:tblHeader/>
          <w:tblCellSpacing w:w="15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70FE5C86" w14:textId="77777777" w:rsidR="00AF1BA7" w:rsidRPr="00DA42FA" w:rsidRDefault="00AF1BA7" w:rsidP="00AF1BA7">
            <w:pPr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DA42FA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Qualification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6930654E" w14:textId="77777777" w:rsidR="00AF1BA7" w:rsidRPr="00DA42FA" w:rsidRDefault="00AF1BA7" w:rsidP="00AF1BA7">
            <w:pPr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DA42FA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  <w:lang w:bidi="ar"/>
              </w:rPr>
              <w:t>Name of the Board/University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bottom"/>
          </w:tcPr>
          <w:p w14:paraId="00AB5F72" w14:textId="77777777" w:rsidR="00AF1BA7" w:rsidRPr="00DA42FA" w:rsidRDefault="00AF1BA7" w:rsidP="00AF1BA7">
            <w:pPr>
              <w:tabs>
                <w:tab w:val="left" w:pos="4200"/>
              </w:tabs>
              <w:jc w:val="center"/>
              <w:textAlignment w:val="bottom"/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</w:pPr>
            <w:r w:rsidRPr="00DA42FA">
              <w:rPr>
                <w:rFonts w:ascii="Times New Roman" w:eastAsia="sans-serif" w:hAnsi="Times New Roman" w:cs="Times New Roman"/>
                <w:b/>
                <w:bCs/>
                <w:color w:val="FAB210"/>
                <w:sz w:val="24"/>
                <w:szCs w:val="24"/>
              </w:rPr>
              <w:t>YEAR</w:t>
            </w:r>
          </w:p>
        </w:tc>
      </w:tr>
      <w:tr w:rsidR="00AF1BA7" w:rsidRPr="00DA42FA" w14:paraId="2A5891A8" w14:textId="77777777" w:rsidTr="00DA42FA">
        <w:trPr>
          <w:trHeight w:val="607"/>
          <w:tblHeader/>
          <w:tblCellSpacing w:w="15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A96F4A" w14:textId="77777777" w:rsidR="00AF1BA7" w:rsidRPr="00DA42FA" w:rsidRDefault="00AF1BA7" w:rsidP="00AF1B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 xml:space="preserve">Ph.D.  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1F3915" w14:textId="6FEC32F2" w:rsidR="00AF1BA7" w:rsidRPr="00DA42FA" w:rsidRDefault="00AF1BA7" w:rsidP="00DA42FA">
            <w:pPr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 xml:space="preserve">KL Deemed to be </w:t>
            </w:r>
            <w:proofErr w:type="spellStart"/>
            <w:proofErr w:type="gramStart"/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>University,Guntur</w:t>
            </w:r>
            <w:proofErr w:type="spellEnd"/>
            <w:proofErr w:type="gramEnd"/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EDDB43E" w14:textId="77777777" w:rsidR="00AF1BA7" w:rsidRPr="00DA42FA" w:rsidRDefault="00AF1BA7" w:rsidP="00AF1BA7">
            <w:pPr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>Pursuing</w:t>
            </w:r>
          </w:p>
        </w:tc>
      </w:tr>
      <w:tr w:rsidR="00AF1BA7" w:rsidRPr="00DA42FA" w14:paraId="79815F60" w14:textId="77777777" w:rsidTr="00DA42FA">
        <w:trPr>
          <w:trHeight w:val="607"/>
          <w:tblHeader/>
          <w:tblCellSpacing w:w="15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D8996C" w14:textId="77777777" w:rsidR="00AF1BA7" w:rsidRPr="00DA42FA" w:rsidRDefault="00AF1BA7" w:rsidP="00AF1B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M.Tech</w:t>
            </w:r>
            <w:proofErr w:type="spellEnd"/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.  (VLSI DESIGN)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A829155" w14:textId="536B6580" w:rsidR="00AF1BA7" w:rsidRPr="00DA42FA" w:rsidRDefault="00AF1BA7" w:rsidP="00DA42FA">
            <w:pPr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>Sathyabama University, Chennai.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E0E6690" w14:textId="77777777" w:rsidR="00AF1BA7" w:rsidRPr="00DA42FA" w:rsidRDefault="00AF1BA7" w:rsidP="00AF1BA7">
            <w:pPr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>2009-2011</w:t>
            </w:r>
          </w:p>
        </w:tc>
      </w:tr>
      <w:tr w:rsidR="00AF1BA7" w:rsidRPr="00DA42FA" w14:paraId="19496051" w14:textId="77777777" w:rsidTr="00DA42FA">
        <w:trPr>
          <w:trHeight w:val="674"/>
          <w:tblHeader/>
          <w:tblCellSpacing w:w="15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34E780" w14:textId="77777777" w:rsidR="00AF1BA7" w:rsidRPr="00DA42FA" w:rsidRDefault="00AF1BA7" w:rsidP="00AF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B.Tech.</w:t>
            </w:r>
          </w:p>
          <w:p w14:paraId="4FA1FCA1" w14:textId="77777777" w:rsidR="00AF1BA7" w:rsidRPr="00DA42FA" w:rsidRDefault="00AF1BA7" w:rsidP="00AF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 xml:space="preserve">ELECTRONICS </w:t>
            </w:r>
          </w:p>
          <w:p w14:paraId="14659252" w14:textId="77777777" w:rsidR="00AF1BA7" w:rsidRPr="00DA42FA" w:rsidRDefault="00AF1BA7" w:rsidP="00AF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&amp; INSTRUMENTATION ENGINEERING</w:t>
            </w:r>
          </w:p>
          <w:p w14:paraId="17AB0180" w14:textId="77777777" w:rsidR="00AF1BA7" w:rsidRPr="00DA42FA" w:rsidRDefault="00AF1BA7" w:rsidP="00AF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(E.I.E)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653756" w14:textId="5A21B571" w:rsidR="00AF1BA7" w:rsidRPr="00DA42FA" w:rsidRDefault="00AF1BA7" w:rsidP="00DA42FA">
            <w:pPr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 xml:space="preserve">JNT </w:t>
            </w:r>
            <w:proofErr w:type="spellStart"/>
            <w:proofErr w:type="gramStart"/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>University,Hyderabad</w:t>
            </w:r>
            <w:proofErr w:type="spellEnd"/>
            <w:proofErr w:type="gramEnd"/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>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089BAF" w14:textId="77777777" w:rsidR="00AF1BA7" w:rsidRPr="00DA42FA" w:rsidRDefault="00AF1BA7" w:rsidP="00AF1BA7">
            <w:pPr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>2000-2004</w:t>
            </w:r>
          </w:p>
        </w:tc>
      </w:tr>
      <w:tr w:rsidR="00AF1BA7" w:rsidRPr="00DA42FA" w14:paraId="0D6E97C3" w14:textId="77777777" w:rsidTr="00DA42FA">
        <w:trPr>
          <w:trHeight w:val="674"/>
          <w:tblHeader/>
          <w:tblCellSpacing w:w="15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00D1CD" w14:textId="77777777" w:rsidR="00AF1BA7" w:rsidRPr="00DA42FA" w:rsidRDefault="00AF1BA7" w:rsidP="00AF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Intermediate</w:t>
            </w:r>
          </w:p>
          <w:p w14:paraId="4D7D7F29" w14:textId="77777777" w:rsidR="00AF1BA7" w:rsidRPr="00DA42FA" w:rsidRDefault="00AF1BA7" w:rsidP="00AF1BA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(M.P.C)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28431FE" w14:textId="5A3A9700" w:rsidR="00AF1BA7" w:rsidRPr="00DA42FA" w:rsidRDefault="00AF1BA7" w:rsidP="00DA42FA">
            <w:pPr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 xml:space="preserve">Board of Intermediate </w:t>
            </w:r>
            <w:proofErr w:type="spellStart"/>
            <w:proofErr w:type="gramStart"/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>education,Andhra</w:t>
            </w:r>
            <w:proofErr w:type="spellEnd"/>
            <w:proofErr w:type="gramEnd"/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 xml:space="preserve"> Pradesh.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47EBEE9" w14:textId="77777777" w:rsidR="00AF1BA7" w:rsidRPr="00DA42FA" w:rsidRDefault="00AF1BA7" w:rsidP="00AF1BA7">
            <w:pPr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>1998-2000</w:t>
            </w:r>
          </w:p>
        </w:tc>
      </w:tr>
      <w:tr w:rsidR="00AF1BA7" w:rsidRPr="00DA42FA" w14:paraId="5165F51F" w14:textId="77777777" w:rsidTr="00DA42FA">
        <w:trPr>
          <w:trHeight w:val="674"/>
          <w:tblHeader/>
          <w:tblCellSpacing w:w="15" w:type="dxa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66C0C045" w14:textId="77777777" w:rsidR="00AF1BA7" w:rsidRPr="00DA42FA" w:rsidRDefault="00AF1BA7" w:rsidP="00AF1BA7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S.S.C</w:t>
            </w:r>
          </w:p>
        </w:tc>
        <w:tc>
          <w:tcPr>
            <w:tcW w:w="464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0B9D0C42" w14:textId="77777777" w:rsidR="00AF1BA7" w:rsidRPr="00DA42FA" w:rsidRDefault="00AF1BA7" w:rsidP="00DA42FA">
            <w:pPr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 xml:space="preserve">Board of Secondary </w:t>
            </w:r>
            <w:proofErr w:type="spellStart"/>
            <w:proofErr w:type="gramStart"/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>education,Andhra</w:t>
            </w:r>
            <w:proofErr w:type="spellEnd"/>
            <w:proofErr w:type="gramEnd"/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 xml:space="preserve"> Pradesh.</w:t>
            </w:r>
          </w:p>
        </w:tc>
        <w:tc>
          <w:tcPr>
            <w:tcW w:w="1213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FF"/>
          </w:tcPr>
          <w:p w14:paraId="22EBF6C0" w14:textId="77777777" w:rsidR="00AF1BA7" w:rsidRPr="00DA42FA" w:rsidRDefault="00AF1BA7" w:rsidP="00AF1BA7">
            <w:pPr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kern w:val="20"/>
                <w:position w:val="-24"/>
                <w:sz w:val="24"/>
                <w:szCs w:val="24"/>
              </w:rPr>
              <w:t>1997-1998</w:t>
            </w:r>
          </w:p>
        </w:tc>
      </w:tr>
    </w:tbl>
    <w:p w14:paraId="4F798A24" w14:textId="77777777" w:rsidR="00216BF2" w:rsidRPr="00DA42FA" w:rsidRDefault="00793EFE" w:rsidP="00E86854">
      <w:pPr>
        <w:pStyle w:val="Heading2"/>
        <w:shd w:val="clear" w:color="auto" w:fill="FFFFFF"/>
        <w:spacing w:line="18" w:lineRule="atLeast"/>
        <w:rPr>
          <w:rFonts w:ascii="Times New Roman" w:hAnsi="Times New Roman" w:hint="default"/>
          <w:sz w:val="24"/>
          <w:szCs w:val="24"/>
        </w:rPr>
      </w:pPr>
      <w:r w:rsidRPr="00DA42FA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Academic Profile</w:t>
      </w:r>
    </w:p>
    <w:p w14:paraId="41954264" w14:textId="77777777" w:rsidR="00DA42FA" w:rsidRDefault="00DA42FA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04A80A3E" w14:textId="77777777" w:rsidR="00DA42FA" w:rsidRDefault="00DA42FA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65C1D2A2" w14:textId="77777777" w:rsidR="00DA42FA" w:rsidRDefault="00DA42FA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p w14:paraId="04B565CB" w14:textId="3D9DB1FC" w:rsidR="00216BF2" w:rsidRPr="00DA42FA" w:rsidRDefault="00793EFE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  <w:r w:rsidRPr="00DA42FA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lastRenderedPageBreak/>
        <w:t>Research Details</w:t>
      </w:r>
    </w:p>
    <w:p w14:paraId="3E0EC0A3" w14:textId="77777777" w:rsidR="00216BF2" w:rsidRPr="00DA42FA" w:rsidRDefault="00793EFE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Areas of Specialization:</w:t>
      </w:r>
      <w:r w:rsidR="00F87026"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VLSI DESIGN</w:t>
      </w:r>
    </w:p>
    <w:p w14:paraId="57010747" w14:textId="77777777" w:rsidR="00216BF2" w:rsidRPr="00DA42FA" w:rsidRDefault="00793EFE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List of Publications:</w:t>
      </w:r>
      <w:r w:rsidR="006F1627"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F87026"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0</w:t>
      </w:r>
      <w:r w:rsidR="0001654D"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5</w:t>
      </w:r>
    </w:p>
    <w:p w14:paraId="5D81155E" w14:textId="77777777" w:rsidR="00216BF2" w:rsidRPr="00DA42FA" w:rsidRDefault="00793EFE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Awards </w:t>
      </w:r>
      <w:proofErr w:type="gramStart"/>
      <w:r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Received :</w:t>
      </w:r>
      <w:proofErr w:type="gramEnd"/>
      <w:r w:rsidR="006F1627"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F87026"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00</w:t>
      </w:r>
    </w:p>
    <w:p w14:paraId="3C1DAA8A" w14:textId="77777777" w:rsidR="00216BF2" w:rsidRPr="00DA42FA" w:rsidRDefault="00793EFE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Research Guidance: </w:t>
      </w:r>
    </w:p>
    <w:p w14:paraId="59243F7B" w14:textId="77777777" w:rsidR="00216BF2" w:rsidRPr="00DA42FA" w:rsidRDefault="00793EFE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PhD Guided:</w:t>
      </w:r>
      <w:r w:rsidR="006F1627"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  <w:r w:rsidR="00F87026"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00</w:t>
      </w:r>
    </w:p>
    <w:p w14:paraId="5EA4393C" w14:textId="77777777" w:rsidR="00216BF2" w:rsidRPr="00DA42FA" w:rsidRDefault="00793EFE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No. of </w:t>
      </w:r>
      <w:proofErr w:type="spellStart"/>
      <w:r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M.Tech</w:t>
      </w:r>
      <w:proofErr w:type="spellEnd"/>
      <w:r w:rsidR="006F1627"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.</w:t>
      </w:r>
      <w:r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  <w:r w:rsidR="006F1627"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06</w:t>
      </w:r>
    </w:p>
    <w:p w14:paraId="5D348DAF" w14:textId="77777777" w:rsidR="00216BF2" w:rsidRPr="00DA42FA" w:rsidRDefault="00793EFE">
      <w:pPr>
        <w:numPr>
          <w:ilvl w:val="0"/>
          <w:numId w:val="2"/>
        </w:numPr>
        <w:ind w:left="720"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No. of B.Tech</w:t>
      </w:r>
      <w:r w:rsidR="006F1627"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.</w:t>
      </w:r>
      <w:r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Guided:</w:t>
      </w:r>
      <w:r w:rsidR="006F1627"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40</w:t>
      </w:r>
    </w:p>
    <w:p w14:paraId="442C5914" w14:textId="77777777" w:rsidR="00216BF2" w:rsidRPr="00DA42FA" w:rsidRDefault="00793EFE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Details of Professional Membership:</w:t>
      </w:r>
      <w:r w:rsidR="000C3B37"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</w:p>
    <w:p w14:paraId="74621A52" w14:textId="77777777" w:rsidR="00216BF2" w:rsidRPr="00DA42FA" w:rsidRDefault="00793EFE">
      <w:pPr>
        <w:numPr>
          <w:ilvl w:val="0"/>
          <w:numId w:val="1"/>
        </w:numPr>
        <w:ind w:firstLine="72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Subjects Taught:</w:t>
      </w:r>
      <w:r w:rsidR="00A109BE"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</w:t>
      </w:r>
    </w:p>
    <w:p w14:paraId="7298B59F" w14:textId="77777777" w:rsidR="00345FDD" w:rsidRPr="00DA42FA" w:rsidRDefault="00345FDD" w:rsidP="00345FDD">
      <w:p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               At UG Level:</w:t>
      </w:r>
    </w:p>
    <w:p w14:paraId="677C7C16" w14:textId="77777777" w:rsidR="00345FDD" w:rsidRPr="00DA42FA" w:rsidRDefault="00345FDD" w:rsidP="00345FDD">
      <w:pPr>
        <w:numPr>
          <w:ilvl w:val="0"/>
          <w:numId w:val="3"/>
        </w:numPr>
        <w:ind w:left="584" w:hanging="357"/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Electronic Measurements and Instrumentation</w:t>
      </w:r>
    </w:p>
    <w:p w14:paraId="2DB1446A" w14:textId="77777777" w:rsidR="00345FDD" w:rsidRPr="00DA42FA" w:rsidRDefault="00345FDD" w:rsidP="00345FDD">
      <w:pPr>
        <w:numPr>
          <w:ilvl w:val="0"/>
          <w:numId w:val="3"/>
        </w:numPr>
        <w:ind w:left="584" w:hanging="357"/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Microprocessors and interfacing</w:t>
      </w:r>
    </w:p>
    <w:p w14:paraId="049A69FB" w14:textId="77777777" w:rsidR="00345FDD" w:rsidRPr="00DA42FA" w:rsidRDefault="00345FDD" w:rsidP="00345FDD">
      <w:pPr>
        <w:numPr>
          <w:ilvl w:val="0"/>
          <w:numId w:val="3"/>
        </w:numPr>
        <w:ind w:left="584" w:hanging="357"/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VLSI Design</w:t>
      </w:r>
    </w:p>
    <w:p w14:paraId="32E082FF" w14:textId="77777777" w:rsidR="00345FDD" w:rsidRPr="00DA42FA" w:rsidRDefault="00345FDD" w:rsidP="00345FDD">
      <w:pPr>
        <w:numPr>
          <w:ilvl w:val="0"/>
          <w:numId w:val="3"/>
        </w:numPr>
        <w:ind w:left="584" w:hanging="357"/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Linear IC Applications</w:t>
      </w:r>
    </w:p>
    <w:p w14:paraId="6A0E4F0B" w14:textId="77777777" w:rsidR="00345FDD" w:rsidRPr="00DA42FA" w:rsidRDefault="00345FDD" w:rsidP="00345FDD">
      <w:pPr>
        <w:numPr>
          <w:ilvl w:val="0"/>
          <w:numId w:val="3"/>
        </w:numPr>
        <w:ind w:left="584" w:hanging="357"/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Analog IC Applications</w:t>
      </w:r>
    </w:p>
    <w:p w14:paraId="41FB541A" w14:textId="77777777" w:rsidR="00345FDD" w:rsidRPr="00DA42FA" w:rsidRDefault="00345FDD" w:rsidP="00345FDD">
      <w:pPr>
        <w:numPr>
          <w:ilvl w:val="0"/>
          <w:numId w:val="3"/>
        </w:numPr>
        <w:ind w:left="584" w:hanging="357"/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Electrical and electronic measurements</w:t>
      </w:r>
    </w:p>
    <w:p w14:paraId="61D653FE" w14:textId="77777777" w:rsidR="00345FDD" w:rsidRPr="00DA42FA" w:rsidRDefault="00345FDD" w:rsidP="00345FDD">
      <w:pPr>
        <w:numPr>
          <w:ilvl w:val="0"/>
          <w:numId w:val="3"/>
        </w:numPr>
        <w:ind w:left="584" w:hanging="357"/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Sensors and signal conditioning</w:t>
      </w:r>
    </w:p>
    <w:p w14:paraId="76611C59" w14:textId="77777777" w:rsidR="00345FDD" w:rsidRPr="00DA42FA" w:rsidRDefault="00345FDD" w:rsidP="00345FDD">
      <w:pPr>
        <w:numPr>
          <w:ilvl w:val="0"/>
          <w:numId w:val="3"/>
        </w:numPr>
        <w:ind w:left="584" w:hanging="357"/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Industrial Instrumentation</w:t>
      </w:r>
    </w:p>
    <w:p w14:paraId="068983D0" w14:textId="77777777" w:rsidR="00345FDD" w:rsidRPr="00DA42FA" w:rsidRDefault="00345FDD" w:rsidP="00345FDD">
      <w:pPr>
        <w:numPr>
          <w:ilvl w:val="0"/>
          <w:numId w:val="3"/>
        </w:numPr>
        <w:ind w:left="584" w:hanging="357"/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Industrial Electronics</w:t>
      </w:r>
    </w:p>
    <w:p w14:paraId="6492713E" w14:textId="77777777" w:rsidR="00345FDD" w:rsidRPr="00DA42FA" w:rsidRDefault="00345FDD" w:rsidP="00345FDD">
      <w:pPr>
        <w:numPr>
          <w:ilvl w:val="0"/>
          <w:numId w:val="3"/>
        </w:numPr>
        <w:ind w:left="584" w:hanging="357"/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Analytical Instrumentation</w:t>
      </w:r>
    </w:p>
    <w:p w14:paraId="610F3794" w14:textId="77777777" w:rsidR="00345FDD" w:rsidRPr="00DA42FA" w:rsidRDefault="00345FDD" w:rsidP="00345FDD">
      <w:pPr>
        <w:numPr>
          <w:ilvl w:val="0"/>
          <w:numId w:val="3"/>
        </w:numPr>
        <w:ind w:left="584" w:hanging="357"/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Power Plant Instrumentation</w:t>
      </w:r>
    </w:p>
    <w:p w14:paraId="1FD423BA" w14:textId="77777777" w:rsidR="00345FDD" w:rsidRPr="00DA42FA" w:rsidRDefault="00345FDD" w:rsidP="00345FDD">
      <w:pPr>
        <w:numPr>
          <w:ilvl w:val="0"/>
          <w:numId w:val="3"/>
        </w:numPr>
        <w:ind w:left="584" w:hanging="357"/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PC Based Instrumentation</w:t>
      </w:r>
    </w:p>
    <w:p w14:paraId="286B4CD2" w14:textId="77777777" w:rsidR="00345FDD" w:rsidRPr="00DA42FA" w:rsidRDefault="00345FDD" w:rsidP="00345FDD">
      <w:pPr>
        <w:numPr>
          <w:ilvl w:val="0"/>
          <w:numId w:val="3"/>
        </w:numPr>
        <w:ind w:left="584" w:hanging="357"/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proofErr w:type="spellStart"/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Opto</w:t>
      </w:r>
      <w:proofErr w:type="spellEnd"/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 xml:space="preserve"> electronics and Laser Instrumentation</w:t>
      </w:r>
    </w:p>
    <w:p w14:paraId="376EDB3F" w14:textId="77777777" w:rsidR="00345FDD" w:rsidRPr="00DA42FA" w:rsidRDefault="00345FDD" w:rsidP="00345FDD">
      <w:pPr>
        <w:numPr>
          <w:ilvl w:val="0"/>
          <w:numId w:val="3"/>
        </w:numPr>
        <w:ind w:left="584" w:hanging="357"/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Adaptive control systems</w:t>
      </w:r>
    </w:p>
    <w:p w14:paraId="32DDDA40" w14:textId="77777777" w:rsidR="00345FDD" w:rsidRPr="00DA42FA" w:rsidRDefault="00345FDD" w:rsidP="00345FDD">
      <w:pPr>
        <w:numPr>
          <w:ilvl w:val="0"/>
          <w:numId w:val="3"/>
        </w:numPr>
        <w:ind w:left="584" w:hanging="357"/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Linear and Digital IC applications</w:t>
      </w:r>
    </w:p>
    <w:p w14:paraId="040AA557" w14:textId="77777777" w:rsidR="00345FDD" w:rsidRPr="00DA42FA" w:rsidRDefault="008A20FF" w:rsidP="008A20FF">
      <w:pPr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  <w:r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           </w:t>
      </w:r>
      <w:r w:rsidR="00286BA0"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 xml:space="preserve">    </w:t>
      </w:r>
      <w:r w:rsidRPr="00DA42FA"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  <w:t>At PG Level:</w:t>
      </w:r>
    </w:p>
    <w:p w14:paraId="2775B726" w14:textId="77777777" w:rsidR="00286BA0" w:rsidRPr="00DA42FA" w:rsidRDefault="00286BA0" w:rsidP="00286BA0">
      <w:pPr>
        <w:numPr>
          <w:ilvl w:val="0"/>
          <w:numId w:val="4"/>
        </w:numPr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Testing and Testability</w:t>
      </w:r>
    </w:p>
    <w:p w14:paraId="69FFFDA6" w14:textId="77777777" w:rsidR="00286BA0" w:rsidRPr="00DA42FA" w:rsidRDefault="00286BA0" w:rsidP="00286BA0">
      <w:pPr>
        <w:numPr>
          <w:ilvl w:val="0"/>
          <w:numId w:val="4"/>
        </w:numPr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proofErr w:type="gramStart"/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FPGA  Architectures</w:t>
      </w:r>
      <w:proofErr w:type="gramEnd"/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 xml:space="preserve"> and Applications</w:t>
      </w:r>
    </w:p>
    <w:p w14:paraId="1CB2C923" w14:textId="77777777" w:rsidR="00286BA0" w:rsidRPr="00DA42FA" w:rsidRDefault="00286BA0" w:rsidP="00286BA0">
      <w:pPr>
        <w:numPr>
          <w:ilvl w:val="0"/>
          <w:numId w:val="4"/>
        </w:numPr>
        <w:rPr>
          <w:rFonts w:ascii="Times New Roman" w:hAnsi="Times New Roman" w:cs="Times New Roman"/>
          <w:kern w:val="20"/>
          <w:position w:val="-24"/>
          <w:sz w:val="24"/>
          <w:szCs w:val="24"/>
        </w:rPr>
      </w:pPr>
      <w:r w:rsidRPr="00DA42FA">
        <w:rPr>
          <w:rFonts w:ascii="Times New Roman" w:hAnsi="Times New Roman" w:cs="Times New Roman"/>
          <w:kern w:val="20"/>
          <w:position w:val="-24"/>
          <w:sz w:val="24"/>
          <w:szCs w:val="24"/>
        </w:rPr>
        <w:t>Low power VLSI Design</w:t>
      </w:r>
    </w:p>
    <w:p w14:paraId="11DAF28C" w14:textId="77777777" w:rsidR="00E858FB" w:rsidRPr="00DA42FA" w:rsidRDefault="00E858FB" w:rsidP="00345FDD">
      <w:pPr>
        <w:ind w:left="3600"/>
        <w:rPr>
          <w:rFonts w:ascii="Times New Roman" w:eastAsia="Segoe UI" w:hAnsi="Times New Roman" w:cs="Times New Roman"/>
          <w:color w:val="6C757D"/>
          <w:sz w:val="24"/>
          <w:szCs w:val="24"/>
          <w:shd w:val="clear" w:color="auto" w:fill="FFFFFF"/>
        </w:rPr>
      </w:pPr>
    </w:p>
    <w:p w14:paraId="1797AC7E" w14:textId="77777777" w:rsidR="00216BF2" w:rsidRPr="00DA42FA" w:rsidRDefault="00793EFE">
      <w:pPr>
        <w:pStyle w:val="Heading2"/>
        <w:shd w:val="clear" w:color="auto" w:fill="FFFFFF"/>
        <w:spacing w:line="18" w:lineRule="atLeast"/>
        <w:rPr>
          <w:rFonts w:ascii="Times New Roman" w:eastAsia="Segoe UI" w:hAnsi="Times New Roman" w:hint="default"/>
          <w:color w:val="6C757D"/>
          <w:sz w:val="24"/>
          <w:szCs w:val="24"/>
          <w:shd w:val="clear" w:color="auto" w:fill="FFFFFF"/>
        </w:rPr>
      </w:pPr>
      <w:r w:rsidRPr="00DA42FA"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  <w:t>Publication Details</w:t>
      </w:r>
    </w:p>
    <w:tbl>
      <w:tblPr>
        <w:tblpPr w:leftFromText="180" w:rightFromText="180" w:vertAnchor="text" w:horzAnchor="page" w:tblpX="1784" w:tblpY="185"/>
        <w:tblOverlap w:val="never"/>
        <w:tblW w:w="9103" w:type="dxa"/>
        <w:tblCellSpacing w:w="15" w:type="dxa"/>
        <w:tblBorders>
          <w:top w:val="single" w:sz="6" w:space="0" w:color="auto"/>
          <w:left w:val="single" w:sz="2" w:space="0" w:color="auto"/>
          <w:bottom w:val="single" w:sz="6" w:space="0" w:color="auto"/>
          <w:right w:val="single" w:sz="2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920"/>
        <w:gridCol w:w="2790"/>
        <w:gridCol w:w="2393"/>
      </w:tblGrid>
      <w:tr w:rsidR="00216BF2" w:rsidRPr="00DA42FA" w14:paraId="1E24953F" w14:textId="77777777" w:rsidTr="00BE023A">
        <w:trPr>
          <w:trHeight w:val="907"/>
          <w:tblCellSpacing w:w="15" w:type="dxa"/>
        </w:trPr>
        <w:tc>
          <w:tcPr>
            <w:tcW w:w="38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30C12A20" w14:textId="77777777" w:rsidR="00216BF2" w:rsidRPr="00DA42FA" w:rsidRDefault="00793EFE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DA42FA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Title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7D79EAFB" w14:textId="77777777" w:rsidR="00216BF2" w:rsidRPr="00DA42FA" w:rsidRDefault="00793EFE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DA42FA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Publisher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004C93"/>
          </w:tcPr>
          <w:p w14:paraId="4938ABD3" w14:textId="77777777" w:rsidR="00216BF2" w:rsidRPr="00DA42FA" w:rsidRDefault="00793EFE">
            <w:pPr>
              <w:jc w:val="center"/>
              <w:textAlignment w:val="top"/>
              <w:rPr>
                <w:rFonts w:ascii="Times New Roman" w:eastAsia="Segoe UI" w:hAnsi="Times New Roman" w:cs="Times New Roman"/>
                <w:color w:val="ED7D31" w:themeColor="accent2"/>
                <w:sz w:val="24"/>
                <w:szCs w:val="24"/>
              </w:rPr>
            </w:pPr>
            <w:r w:rsidRPr="00DA42FA">
              <w:rPr>
                <w:rStyle w:val="Strong"/>
                <w:rFonts w:ascii="Times New Roman" w:eastAsia="Segoe UI" w:hAnsi="Times New Roman" w:cs="Times New Roman"/>
                <w:color w:val="ED7D31" w:themeColor="accent2"/>
                <w:sz w:val="24"/>
                <w:szCs w:val="24"/>
                <w:lang w:bidi="ar"/>
              </w:rPr>
              <w:t>Published Year</w:t>
            </w:r>
          </w:p>
        </w:tc>
      </w:tr>
      <w:tr w:rsidR="00216BF2" w:rsidRPr="00DA42FA" w14:paraId="0BCFFF1F" w14:textId="77777777" w:rsidTr="00BE023A">
        <w:trPr>
          <w:trHeight w:val="844"/>
          <w:tblCellSpacing w:w="15" w:type="dxa"/>
        </w:trPr>
        <w:tc>
          <w:tcPr>
            <w:tcW w:w="38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C7E5252" w14:textId="77777777" w:rsidR="00216BF2" w:rsidRPr="00DA42FA" w:rsidRDefault="002A0C63">
            <w:pPr>
              <w:rPr>
                <w:rFonts w:ascii="Times New Roman" w:hAnsi="Times New Roman" w:cs="Times New Roman"/>
                <w:color w:val="00B050"/>
                <w:sz w:val="24"/>
                <w:szCs w:val="24"/>
                <w:highlight w:val="cyan"/>
                <w:shd w:val="clear" w:color="FFFFFF" w:fill="D9D9D9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Home Automation Without Internet to run Electrical Device</w:t>
            </w:r>
            <w:r w:rsidR="001600FC" w:rsidRPr="00DA42F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7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5291C16" w14:textId="77777777" w:rsidR="00BE023A" w:rsidRPr="00DA42FA" w:rsidRDefault="00BE023A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IEEE</w:t>
            </w:r>
            <w:r w:rsidR="00CB0EF9" w:rsidRPr="00DA42FA">
              <w:rPr>
                <w:rFonts w:ascii="Times New Roman" w:hAnsi="Times New Roman" w:cs="Times New Roman"/>
                <w:sz w:val="24"/>
                <w:szCs w:val="24"/>
              </w:rPr>
              <w:t xml:space="preserve"> Explore</w:t>
            </w:r>
          </w:p>
          <w:p w14:paraId="65273B0D" w14:textId="77777777" w:rsidR="00216BF2" w:rsidRPr="00DA42FA" w:rsidRDefault="00216BF2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D11515E" w14:textId="77777777" w:rsidR="00BE023A" w:rsidRPr="00DA42FA" w:rsidRDefault="00BE023A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  <w:p w14:paraId="0C6B4F5B" w14:textId="77777777" w:rsidR="00216BF2" w:rsidRPr="00DA42FA" w:rsidRDefault="00216BF2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71" w:rsidRPr="00DA42FA" w14:paraId="26CBF128" w14:textId="77777777" w:rsidTr="00BE023A">
        <w:trPr>
          <w:trHeight w:val="844"/>
          <w:tblCellSpacing w:w="15" w:type="dxa"/>
        </w:trPr>
        <w:tc>
          <w:tcPr>
            <w:tcW w:w="38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57B106B" w14:textId="77777777" w:rsidR="00C22D71" w:rsidRPr="00DA42FA" w:rsidRDefault="00C22D71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Design and Simulation of Non-Inverting and Inverting Mixed Logic 2x4 Decoder Using Mentor Graphics 16nm Technology</w:t>
            </w:r>
          </w:p>
          <w:p w14:paraId="1D31AFA4" w14:textId="77777777" w:rsidR="00C22D71" w:rsidRPr="00DA42FA" w:rsidRDefault="00C22D71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62BE718" w14:textId="77777777" w:rsidR="00C22D71" w:rsidRPr="00DA42FA" w:rsidRDefault="00BE02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Kalpa Publications in Computing.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2D4D4642" w14:textId="77777777" w:rsidR="00BE023A" w:rsidRPr="00DA42FA" w:rsidRDefault="00BE023A" w:rsidP="00BE023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  <w:p w14:paraId="088D10D8" w14:textId="77777777" w:rsidR="00C22D71" w:rsidRPr="00DA42FA" w:rsidRDefault="00C22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71" w:rsidRPr="00DA42FA" w14:paraId="33D46398" w14:textId="77777777" w:rsidTr="00BE023A">
        <w:trPr>
          <w:trHeight w:val="844"/>
          <w:tblCellSpacing w:w="15" w:type="dxa"/>
        </w:trPr>
        <w:tc>
          <w:tcPr>
            <w:tcW w:w="38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8EF5854" w14:textId="77777777" w:rsidR="00C22D71" w:rsidRPr="00DA42FA" w:rsidRDefault="00C22D71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Design of Low-Power OTA for Bio-medical Applications</w:t>
            </w:r>
          </w:p>
          <w:p w14:paraId="111C95B0" w14:textId="77777777" w:rsidR="00C22D71" w:rsidRPr="00DA42FA" w:rsidRDefault="00C22D71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0A74E7E" w14:textId="77777777" w:rsidR="00BE023A" w:rsidRPr="00DA42FA" w:rsidRDefault="00BE023A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Springer Nature Singapore</w:t>
            </w:r>
          </w:p>
          <w:p w14:paraId="7D7AEB2C" w14:textId="77777777" w:rsidR="00BE023A" w:rsidRPr="00DA42FA" w:rsidRDefault="00BE023A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6F9CE80C" w14:textId="77777777" w:rsidR="00793EFE" w:rsidRPr="00DA42FA" w:rsidRDefault="00793EFE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  <w:p w14:paraId="717F184E" w14:textId="77777777" w:rsidR="00C22D71" w:rsidRPr="00DA42FA" w:rsidRDefault="00C22D71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71" w:rsidRPr="00DA42FA" w14:paraId="28670DE9" w14:textId="77777777" w:rsidTr="00BE023A">
        <w:trPr>
          <w:trHeight w:val="844"/>
          <w:tblCellSpacing w:w="15" w:type="dxa"/>
        </w:trPr>
        <w:tc>
          <w:tcPr>
            <w:tcW w:w="38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75FD906A" w14:textId="77777777" w:rsidR="009B6392" w:rsidRPr="00DA42FA" w:rsidRDefault="001600FC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Design of Low Power, Low Noise Current Mirror OTA using 45nm Technology</w:t>
            </w:r>
          </w:p>
          <w:p w14:paraId="1B9A1651" w14:textId="77777777" w:rsidR="00C22D71" w:rsidRPr="00DA42FA" w:rsidRDefault="00C22D71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156D2CF" w14:textId="77777777" w:rsidR="00AF2DB9" w:rsidRPr="00DA42FA" w:rsidRDefault="00AF2DB9" w:rsidP="00793E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Journal of Interdisciplinary Cycle Research</w:t>
            </w:r>
          </w:p>
          <w:p w14:paraId="7AE1F735" w14:textId="77777777" w:rsidR="00C22D71" w:rsidRPr="00DA42FA" w:rsidRDefault="00C22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49D5AC4F" w14:textId="77777777" w:rsidR="00793EFE" w:rsidRPr="00DA42FA" w:rsidRDefault="00793EFE" w:rsidP="00793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14:paraId="2540220D" w14:textId="77777777" w:rsidR="00C22D71" w:rsidRPr="00DA42FA" w:rsidRDefault="00C22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2D71" w:rsidRPr="00DA42FA" w14:paraId="085FF080" w14:textId="77777777" w:rsidTr="00BE023A">
        <w:trPr>
          <w:trHeight w:val="844"/>
          <w:tblCellSpacing w:w="15" w:type="dxa"/>
        </w:trPr>
        <w:tc>
          <w:tcPr>
            <w:tcW w:w="3875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148D7E89" w14:textId="77777777" w:rsidR="00600CAA" w:rsidRPr="00DA42FA" w:rsidRDefault="00600CAA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Design and Implementation of AITS FM Radio</w:t>
            </w:r>
          </w:p>
          <w:p w14:paraId="133C0DE9" w14:textId="77777777" w:rsidR="00C22D71" w:rsidRPr="00DA42FA" w:rsidRDefault="00C22D71" w:rsidP="005D78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01EE69B5" w14:textId="77777777" w:rsidR="00C22D71" w:rsidRPr="00DA42FA" w:rsidRDefault="000165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International Journal of Engineering Research</w:t>
            </w:r>
          </w:p>
        </w:tc>
        <w:tc>
          <w:tcPr>
            <w:tcW w:w="2348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shd w:val="clear" w:color="auto" w:fill="FFFFFF"/>
          </w:tcPr>
          <w:p w14:paraId="3259F1DD" w14:textId="77777777" w:rsidR="00793EFE" w:rsidRPr="00DA42FA" w:rsidRDefault="00793EFE" w:rsidP="00793EF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42F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  <w:p w14:paraId="3FA06C1A" w14:textId="77777777" w:rsidR="00C22D71" w:rsidRPr="00DA42FA" w:rsidRDefault="00C22D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9A03D0" w14:textId="77777777" w:rsidR="00216BF2" w:rsidRPr="00DA42FA" w:rsidRDefault="00216BF2">
      <w:pPr>
        <w:pStyle w:val="Heading2"/>
        <w:shd w:val="clear" w:color="auto" w:fill="FFFFFF"/>
        <w:spacing w:line="18" w:lineRule="atLeast"/>
        <w:rPr>
          <w:rFonts w:ascii="Times New Roman" w:eastAsia="sans-serif" w:hAnsi="Times New Roman" w:hint="default"/>
          <w:color w:val="EC151E"/>
          <w:sz w:val="24"/>
          <w:szCs w:val="24"/>
          <w:shd w:val="clear" w:color="auto" w:fill="FFFFFF"/>
        </w:rPr>
      </w:pPr>
    </w:p>
    <w:sectPr w:rsidR="00216BF2" w:rsidRPr="00DA42FA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ans-serif">
    <w:altName w:val="Segoe Print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B7DE99A"/>
    <w:multiLevelType w:val="singleLevel"/>
    <w:tmpl w:val="EB7DE99A"/>
    <w:lvl w:ilvl="0">
      <w:start w:val="1"/>
      <w:numFmt w:val="upperLetter"/>
      <w:suff w:val="space"/>
      <w:lvlText w:val="%1)"/>
      <w:lvlJc w:val="left"/>
    </w:lvl>
  </w:abstractNum>
  <w:abstractNum w:abstractNumId="1" w15:restartNumberingAfterBreak="0">
    <w:nsid w:val="03E51E27"/>
    <w:multiLevelType w:val="hybridMultilevel"/>
    <w:tmpl w:val="937EBB6E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6BF48E2"/>
    <w:multiLevelType w:val="hybridMultilevel"/>
    <w:tmpl w:val="9648B1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04EB26"/>
    <w:multiLevelType w:val="singleLevel"/>
    <w:tmpl w:val="3504EB26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36121F2D"/>
    <w:multiLevelType w:val="hybridMultilevel"/>
    <w:tmpl w:val="533C8CA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0C5CB1"/>
    <w:multiLevelType w:val="hybridMultilevel"/>
    <w:tmpl w:val="6CA6B8B4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47F753E"/>
    <w:multiLevelType w:val="hybridMultilevel"/>
    <w:tmpl w:val="22DA74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E1409C"/>
    <w:multiLevelType w:val="hybridMultilevel"/>
    <w:tmpl w:val="CE1EF6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0402671"/>
    <w:multiLevelType w:val="hybridMultilevel"/>
    <w:tmpl w:val="0768720A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B594C01"/>
    <w:multiLevelType w:val="hybridMultilevel"/>
    <w:tmpl w:val="E9D05C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935267">
    <w:abstractNumId w:val="3"/>
  </w:num>
  <w:num w:numId="2" w16cid:durableId="151869564">
    <w:abstractNumId w:val="0"/>
  </w:num>
  <w:num w:numId="3" w16cid:durableId="624316631">
    <w:abstractNumId w:val="9"/>
  </w:num>
  <w:num w:numId="4" w16cid:durableId="1332641428">
    <w:abstractNumId w:val="7"/>
  </w:num>
  <w:num w:numId="5" w16cid:durableId="1058675173">
    <w:abstractNumId w:val="4"/>
  </w:num>
  <w:num w:numId="6" w16cid:durableId="1955361453">
    <w:abstractNumId w:val="5"/>
  </w:num>
  <w:num w:numId="7" w16cid:durableId="1489441370">
    <w:abstractNumId w:val="6"/>
  </w:num>
  <w:num w:numId="8" w16cid:durableId="334192255">
    <w:abstractNumId w:val="1"/>
  </w:num>
  <w:num w:numId="9" w16cid:durableId="860164042">
    <w:abstractNumId w:val="8"/>
  </w:num>
  <w:num w:numId="10" w16cid:durableId="5252193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6BF2"/>
    <w:rsid w:val="0001654D"/>
    <w:rsid w:val="000C3B37"/>
    <w:rsid w:val="001014F8"/>
    <w:rsid w:val="001600FC"/>
    <w:rsid w:val="00216BF2"/>
    <w:rsid w:val="00286BA0"/>
    <w:rsid w:val="002A0C63"/>
    <w:rsid w:val="00345FDD"/>
    <w:rsid w:val="00384D34"/>
    <w:rsid w:val="00471A57"/>
    <w:rsid w:val="005A5AF8"/>
    <w:rsid w:val="005D7853"/>
    <w:rsid w:val="00600CAA"/>
    <w:rsid w:val="00650020"/>
    <w:rsid w:val="0069457A"/>
    <w:rsid w:val="006F1627"/>
    <w:rsid w:val="00793EFE"/>
    <w:rsid w:val="007B63D2"/>
    <w:rsid w:val="00862692"/>
    <w:rsid w:val="008A20FF"/>
    <w:rsid w:val="00926ABD"/>
    <w:rsid w:val="00946127"/>
    <w:rsid w:val="009B6392"/>
    <w:rsid w:val="00A109BE"/>
    <w:rsid w:val="00A352D5"/>
    <w:rsid w:val="00AA32DA"/>
    <w:rsid w:val="00AF1BA7"/>
    <w:rsid w:val="00AF2DB9"/>
    <w:rsid w:val="00B37D24"/>
    <w:rsid w:val="00BE023A"/>
    <w:rsid w:val="00C22D71"/>
    <w:rsid w:val="00CB0EF9"/>
    <w:rsid w:val="00CD6D71"/>
    <w:rsid w:val="00DA42FA"/>
    <w:rsid w:val="00E858FB"/>
    <w:rsid w:val="00E86854"/>
    <w:rsid w:val="00ED7466"/>
    <w:rsid w:val="00F87026"/>
    <w:rsid w:val="00FA09EC"/>
    <w:rsid w:val="04074A2A"/>
    <w:rsid w:val="04A07C4B"/>
    <w:rsid w:val="04A14C29"/>
    <w:rsid w:val="06314A23"/>
    <w:rsid w:val="07190B35"/>
    <w:rsid w:val="08281851"/>
    <w:rsid w:val="08873484"/>
    <w:rsid w:val="126915E1"/>
    <w:rsid w:val="14C51CEA"/>
    <w:rsid w:val="19102569"/>
    <w:rsid w:val="1B730595"/>
    <w:rsid w:val="1BD06730"/>
    <w:rsid w:val="1DC07338"/>
    <w:rsid w:val="21CA7835"/>
    <w:rsid w:val="268D3173"/>
    <w:rsid w:val="2A9F6013"/>
    <w:rsid w:val="2B7F4745"/>
    <w:rsid w:val="31185551"/>
    <w:rsid w:val="37160A8C"/>
    <w:rsid w:val="37737FDB"/>
    <w:rsid w:val="3DF52EB3"/>
    <w:rsid w:val="42F26851"/>
    <w:rsid w:val="43101489"/>
    <w:rsid w:val="436A381B"/>
    <w:rsid w:val="488D2A5A"/>
    <w:rsid w:val="4BC02B8A"/>
    <w:rsid w:val="4EC335F5"/>
    <w:rsid w:val="4FC5456E"/>
    <w:rsid w:val="51162C16"/>
    <w:rsid w:val="572D3B16"/>
    <w:rsid w:val="5B8255AE"/>
    <w:rsid w:val="5C8131E8"/>
    <w:rsid w:val="5ECB5892"/>
    <w:rsid w:val="61B52C5B"/>
    <w:rsid w:val="61BC0067"/>
    <w:rsid w:val="63F45E84"/>
    <w:rsid w:val="65126A4C"/>
    <w:rsid w:val="6A8A23D9"/>
    <w:rsid w:val="70F748FF"/>
    <w:rsid w:val="72B64F42"/>
    <w:rsid w:val="76167719"/>
    <w:rsid w:val="769F311D"/>
    <w:rsid w:val="77131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13BED31"/>
  <w15:docId w15:val="{90BF88D4-5CC7-463A-9A49-A4B268749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 w:unhideWhenUsed="1" w:qFormat="1"/>
    <w:lsdException w:name="No List" w:semiHidden="1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lang w:eastAsia="zh-CN"/>
    </w:rPr>
  </w:style>
  <w:style w:type="paragraph" w:styleId="Heading2">
    <w:name w:val="heading 2"/>
    <w:next w:val="Normal"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qFormat/>
    <w:rPr>
      <w:b/>
      <w:bCs/>
    </w:rPr>
  </w:style>
  <w:style w:type="paragraph" w:styleId="ListParagraph">
    <w:name w:val="List Paragraph"/>
    <w:basedOn w:val="Normal"/>
    <w:uiPriority w:val="99"/>
    <w:rsid w:val="008A20FF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F87026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styleId="Hyperlink">
    <w:name w:val="Hyperlink"/>
    <w:basedOn w:val="DefaultParagraphFont"/>
    <w:unhideWhenUsed/>
    <w:rsid w:val="00C22D71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793EFE"/>
    <w:pPr>
      <w:jc w:val="center"/>
    </w:pPr>
    <w:rPr>
      <w:rFonts w:ascii="Times New Roman" w:eastAsia="Times New Roman" w:hAnsi="Times New Roman" w:cs="Times New Roman"/>
      <w:b/>
      <w:bCs/>
      <w:sz w:val="28"/>
      <w:szCs w:val="24"/>
      <w:u w:val="single"/>
      <w:lang w:eastAsia="en-US"/>
    </w:rPr>
  </w:style>
  <w:style w:type="character" w:customStyle="1" w:styleId="TitleChar">
    <w:name w:val="Title Char"/>
    <w:basedOn w:val="DefaultParagraphFont"/>
    <w:link w:val="Title"/>
    <w:rsid w:val="00793EFE"/>
    <w:rPr>
      <w:rFonts w:eastAsia="Times New Roman"/>
      <w:b/>
      <w:bCs/>
      <w:sz w:val="28"/>
      <w:szCs w:val="24"/>
      <w:u w:val="single"/>
    </w:rPr>
  </w:style>
  <w:style w:type="paragraph" w:styleId="Subtitle">
    <w:name w:val="Subtitle"/>
    <w:basedOn w:val="Normal"/>
    <w:link w:val="SubtitleChar"/>
    <w:qFormat/>
    <w:rsid w:val="00793EFE"/>
    <w:rPr>
      <w:rFonts w:ascii="Times New Roman" w:eastAsia="Times New Roman" w:hAnsi="Times New Roman" w:cs="Times New Roman"/>
      <w:b/>
      <w:bCs/>
      <w:sz w:val="28"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rsid w:val="00793EFE"/>
    <w:rPr>
      <w:rFonts w:eastAsia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6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5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APSSDC</dc:creator>
  <cp:lastModifiedBy>Hari Obulesu Pedda Pullaiah Gari</cp:lastModifiedBy>
  <cp:revision>4</cp:revision>
  <dcterms:created xsi:type="dcterms:W3CDTF">2025-05-26T10:12:00Z</dcterms:created>
  <dcterms:modified xsi:type="dcterms:W3CDTF">2025-05-26T10:23:00Z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1033-12.2.0.20782</vt:lpwstr>
  </property>
  <property fmtid="{D5CDD505-2E9C-101B-9397-08002B2CF9AE}" pid="3" name="ICV">
    <vt:lpwstr>D109159E3CD44C3894CA88D08B9A7FC8_12</vt:lpwstr>
  </property>
</Properties>
</file>