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ind w:left="265" w:right="-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3496" cy="30459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496" cy="304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0"/>
        <w:ind w:left="265" w:right="0" w:firstLine="0"/>
        <w:jc w:val="left"/>
        <w:rPr>
          <w:b/>
          <w:sz w:val="50"/>
        </w:rPr>
      </w:pPr>
      <w:r>
        <w:rPr>
          <w:b/>
          <w:sz w:val="50"/>
        </w:rPr>
        <w:t>K.</w:t>
      </w:r>
      <w:r>
        <w:rPr>
          <w:b/>
          <w:spacing w:val="12"/>
          <w:sz w:val="50"/>
        </w:rPr>
        <w:t> </w:t>
      </w:r>
      <w:r>
        <w:rPr>
          <w:b/>
          <w:sz w:val="50"/>
        </w:rPr>
        <w:t>DINESH</w:t>
      </w:r>
      <w:r>
        <w:rPr>
          <w:b/>
          <w:spacing w:val="13"/>
          <w:sz w:val="50"/>
        </w:rPr>
        <w:t> </w:t>
      </w:r>
      <w:r>
        <w:rPr>
          <w:b/>
          <w:spacing w:val="-4"/>
          <w:sz w:val="50"/>
        </w:rPr>
        <w:t>VARMA</w:t>
      </w:r>
    </w:p>
    <w:p>
      <w:pPr>
        <w:spacing w:before="59"/>
        <w:ind w:left="281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NAME</w:t>
      </w:r>
      <w:r>
        <w:rPr>
          <w:b/>
          <w:spacing w:val="29"/>
          <w:sz w:val="40"/>
        </w:rPr>
        <w:t> </w:t>
      </w:r>
      <w:r>
        <w:rPr>
          <w:b/>
          <w:sz w:val="40"/>
        </w:rPr>
        <w:t>:</w:t>
      </w:r>
      <w:r>
        <w:rPr>
          <w:b/>
          <w:spacing w:val="30"/>
          <w:sz w:val="40"/>
        </w:rPr>
        <w:t> </w:t>
      </w:r>
      <w:r>
        <w:rPr>
          <w:b/>
          <w:sz w:val="40"/>
        </w:rPr>
        <w:t>K</w:t>
      </w:r>
      <w:r>
        <w:rPr>
          <w:b/>
          <w:spacing w:val="30"/>
          <w:sz w:val="40"/>
        </w:rPr>
        <w:t> </w:t>
      </w:r>
      <w:r>
        <w:rPr>
          <w:b/>
          <w:sz w:val="40"/>
        </w:rPr>
        <w:t>Dinesh</w:t>
      </w:r>
      <w:r>
        <w:rPr>
          <w:b/>
          <w:spacing w:val="30"/>
          <w:sz w:val="40"/>
        </w:rPr>
        <w:t> </w:t>
      </w:r>
      <w:r>
        <w:rPr>
          <w:b/>
          <w:spacing w:val="-4"/>
          <w:sz w:val="40"/>
        </w:rPr>
        <w:t>Varma</w:t>
      </w:r>
    </w:p>
    <w:p>
      <w:pPr>
        <w:spacing w:before="202"/>
        <w:ind w:left="268" w:right="0" w:firstLine="0"/>
        <w:jc w:val="left"/>
        <w:rPr>
          <w:b/>
          <w:sz w:val="40"/>
        </w:rPr>
      </w:pPr>
      <w:r>
        <w:rPr>
          <w:b/>
          <w:spacing w:val="-2"/>
          <w:sz w:val="40"/>
        </w:rPr>
        <w:t>D.O.B</w:t>
      </w:r>
      <w:r>
        <w:rPr>
          <w:b/>
          <w:spacing w:val="-22"/>
          <w:sz w:val="40"/>
        </w:rPr>
        <w:t> </w:t>
      </w:r>
      <w:r>
        <w:rPr>
          <w:b/>
          <w:spacing w:val="-2"/>
          <w:sz w:val="40"/>
        </w:rPr>
        <w:t>:</w:t>
      </w:r>
      <w:r>
        <w:rPr>
          <w:b/>
          <w:spacing w:val="-21"/>
          <w:sz w:val="40"/>
        </w:rPr>
        <w:t> </w:t>
      </w:r>
      <w:r>
        <w:rPr>
          <w:b/>
          <w:spacing w:val="-2"/>
          <w:sz w:val="40"/>
        </w:rPr>
        <w:t>30-08-</w:t>
      </w:r>
      <w:r>
        <w:rPr>
          <w:b/>
          <w:spacing w:val="-4"/>
          <w:sz w:val="40"/>
        </w:rPr>
        <w:t>1989</w:t>
      </w:r>
    </w:p>
    <w:p>
      <w:pPr>
        <w:spacing w:line="355" w:lineRule="auto" w:before="146"/>
        <w:ind w:left="285" w:right="0" w:hanging="9"/>
        <w:jc w:val="left"/>
        <w:rPr>
          <w:b/>
          <w:sz w:val="40"/>
        </w:rPr>
      </w:pPr>
      <w:r>
        <w:rPr>
          <w:b/>
          <w:sz w:val="40"/>
        </w:rPr>
        <w:t>DESIGNATION : Asst Professor of Practice DEPARTMENT</w:t>
      </w:r>
      <w:r>
        <w:rPr>
          <w:b/>
          <w:spacing w:val="40"/>
          <w:sz w:val="40"/>
        </w:rPr>
        <w:t> </w:t>
      </w:r>
      <w:r>
        <w:rPr>
          <w:b/>
          <w:sz w:val="40"/>
        </w:rPr>
        <w:t>:</w:t>
      </w:r>
      <w:r>
        <w:rPr>
          <w:b/>
          <w:spacing w:val="40"/>
          <w:sz w:val="40"/>
        </w:rPr>
        <w:t> </w:t>
      </w:r>
      <w:r>
        <w:rPr>
          <w:b/>
          <w:sz w:val="40"/>
        </w:rPr>
        <w:t>Computer</w:t>
      </w:r>
      <w:r>
        <w:rPr>
          <w:b/>
          <w:spacing w:val="40"/>
          <w:sz w:val="40"/>
        </w:rPr>
        <w:t> </w:t>
      </w:r>
      <w:r>
        <w:rPr>
          <w:b/>
          <w:sz w:val="40"/>
        </w:rPr>
        <w:t>Science</w:t>
      </w:r>
      <w:r>
        <w:rPr>
          <w:b/>
          <w:spacing w:val="40"/>
          <w:sz w:val="40"/>
        </w:rPr>
        <w:t> </w:t>
      </w:r>
      <w:r>
        <w:rPr>
          <w:b/>
          <w:sz w:val="40"/>
        </w:rPr>
        <w:t>&amp;</w:t>
      </w:r>
      <w:r>
        <w:rPr>
          <w:b/>
          <w:spacing w:val="40"/>
          <w:sz w:val="40"/>
        </w:rPr>
        <w:t> </w:t>
      </w:r>
      <w:r>
        <w:rPr>
          <w:b/>
          <w:sz w:val="40"/>
        </w:rPr>
        <w:t>Engineering EMAIL ID : </w:t>
      </w:r>
      <w:hyperlink r:id="rId6">
        <w:r>
          <w:rPr>
            <w:b/>
            <w:sz w:val="40"/>
          </w:rPr>
          <w:t>dvk@annamacharyauniversity.edu.in</w:t>
        </w:r>
      </w:hyperlink>
      <w:r>
        <w:rPr>
          <w:b/>
          <w:sz w:val="40"/>
        </w:rPr>
        <w:t> DATE OF JOINING : 24-09-2024</w:t>
      </w:r>
    </w:p>
    <w:p>
      <w:pPr>
        <w:spacing w:line="451" w:lineRule="exact" w:before="0"/>
        <w:ind w:left="265" w:right="0" w:firstLine="0"/>
        <w:jc w:val="left"/>
        <w:rPr>
          <w:b/>
          <w:sz w:val="40"/>
        </w:rPr>
      </w:pPr>
      <w:r>
        <w:rPr>
          <w:b/>
          <w:sz w:val="40"/>
        </w:rPr>
        <w:t>EMPLOYEE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ID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: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AITS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05</w:t>
      </w:r>
      <w:r>
        <w:rPr>
          <w:b/>
          <w:spacing w:val="-4"/>
          <w:sz w:val="40"/>
        </w:rPr>
        <w:t> 1057</w:t>
      </w:r>
    </w:p>
    <w:p>
      <w:pPr>
        <w:spacing w:after="0" w:line="451" w:lineRule="exact"/>
        <w:jc w:val="left"/>
        <w:rPr>
          <w:b/>
          <w:sz w:val="40"/>
        </w:rPr>
        <w:sectPr>
          <w:type w:val="continuous"/>
          <w:pgSz w:w="16200" w:h="20250"/>
          <w:pgMar w:top="960" w:bottom="0" w:left="360" w:right="0"/>
          <w:cols w:num="2" w:equalWidth="0">
            <w:col w:w="5148" w:space="166"/>
            <w:col w:w="10526"/>
          </w:cols>
        </w:sectPr>
      </w:pPr>
    </w:p>
    <w:p>
      <w:pPr>
        <w:pStyle w:val="Title"/>
      </w:pPr>
      <w:r>
        <w:rPr>
          <w:color w:val="E3282F"/>
          <w:w w:val="60"/>
        </w:rPr>
        <w:t>Academic</w:t>
      </w:r>
      <w:r>
        <w:rPr>
          <w:color w:val="E3282F"/>
          <w:spacing w:val="39"/>
        </w:rPr>
        <w:t> </w:t>
      </w:r>
      <w:r>
        <w:rPr>
          <w:color w:val="E3282F"/>
          <w:spacing w:val="-2"/>
          <w:w w:val="80"/>
        </w:rPr>
        <w:t>Profile</w:t>
      </w:r>
    </w:p>
    <w:p>
      <w:pPr>
        <w:spacing w:line="240" w:lineRule="auto" w:before="186" w:after="1"/>
        <w:rPr>
          <w:sz w:val="20"/>
        </w:rPr>
      </w:pPr>
    </w:p>
    <w:tbl>
      <w:tblPr>
        <w:tblW w:w="0" w:type="auto"/>
        <w:jc w:val="left"/>
        <w:tblInd w:w="48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7395"/>
        <w:gridCol w:w="2768"/>
      </w:tblGrid>
      <w:tr>
        <w:trPr>
          <w:trHeight w:val="990" w:hRule="atLeast"/>
        </w:trPr>
        <w:tc>
          <w:tcPr>
            <w:tcW w:w="3601" w:type="dxa"/>
          </w:tcPr>
          <w:p>
            <w:pPr>
              <w:pStyle w:val="TableParagraph"/>
              <w:spacing w:before="285"/>
              <w:ind w:left="252"/>
              <w:rPr>
                <w:b/>
                <w:sz w:val="40"/>
              </w:rPr>
            </w:pPr>
            <w:r>
              <w:rPr>
                <w:b/>
                <w:spacing w:val="-2"/>
                <w:w w:val="105"/>
                <w:sz w:val="40"/>
              </w:rPr>
              <w:t>Qualification</w:t>
            </w:r>
          </w:p>
        </w:tc>
        <w:tc>
          <w:tcPr>
            <w:tcW w:w="7395" w:type="dxa"/>
          </w:tcPr>
          <w:p>
            <w:pPr>
              <w:pStyle w:val="TableParagraph"/>
              <w:spacing w:line="189" w:lineRule="auto" w:before="166"/>
              <w:ind w:left="2322" w:right="2168" w:hanging="951"/>
              <w:rPr>
                <w:b/>
                <w:sz w:val="36"/>
              </w:rPr>
            </w:pPr>
            <w:r>
              <w:rPr>
                <w:b/>
                <w:sz w:val="36"/>
              </w:rPr>
              <w:t>Name of the Board / </w:t>
            </w:r>
            <w:r>
              <w:rPr>
                <w:b/>
                <w:spacing w:val="-2"/>
                <w:sz w:val="36"/>
              </w:rPr>
              <w:t>University</w:t>
            </w:r>
          </w:p>
        </w:tc>
        <w:tc>
          <w:tcPr>
            <w:tcW w:w="2768" w:type="dxa"/>
          </w:tcPr>
          <w:p>
            <w:pPr>
              <w:pStyle w:val="TableParagraph"/>
              <w:spacing w:before="336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Year</w:t>
            </w:r>
          </w:p>
        </w:tc>
      </w:tr>
      <w:tr>
        <w:trPr>
          <w:trHeight w:val="767" w:hRule="atLeast"/>
        </w:trPr>
        <w:tc>
          <w:tcPr>
            <w:tcW w:w="3601" w:type="dxa"/>
          </w:tcPr>
          <w:p>
            <w:pPr>
              <w:pStyle w:val="TableParagraph"/>
              <w:ind w:left="806"/>
              <w:rPr>
                <w:b/>
                <w:sz w:val="40"/>
              </w:rPr>
            </w:pPr>
            <w:r>
              <w:rPr>
                <w:b/>
                <w:spacing w:val="-2"/>
                <w:w w:val="105"/>
                <w:sz w:val="40"/>
              </w:rPr>
              <w:t>B.Tech</w:t>
            </w:r>
          </w:p>
        </w:tc>
        <w:tc>
          <w:tcPr>
            <w:tcW w:w="7395" w:type="dxa"/>
          </w:tcPr>
          <w:p>
            <w:pPr>
              <w:pStyle w:val="TableParagraph"/>
              <w:ind w:left="1524"/>
              <w:rPr>
                <w:b/>
                <w:sz w:val="40"/>
              </w:rPr>
            </w:pPr>
            <w:r>
              <w:rPr>
                <w:b/>
                <w:w w:val="105"/>
                <w:sz w:val="40"/>
              </w:rPr>
              <w:t>JNTU</w:t>
            </w:r>
            <w:r>
              <w:rPr>
                <w:b/>
                <w:spacing w:val="-25"/>
                <w:w w:val="105"/>
                <w:sz w:val="40"/>
              </w:rPr>
              <w:t> </w:t>
            </w:r>
            <w:r>
              <w:rPr>
                <w:b/>
                <w:spacing w:val="-2"/>
                <w:w w:val="105"/>
                <w:sz w:val="40"/>
              </w:rPr>
              <w:t>Ananthapur</w:t>
            </w:r>
          </w:p>
        </w:tc>
        <w:tc>
          <w:tcPr>
            <w:tcW w:w="2768" w:type="dxa"/>
          </w:tcPr>
          <w:p>
            <w:pPr>
              <w:pStyle w:val="TableParagraph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2010</w:t>
            </w:r>
          </w:p>
        </w:tc>
      </w:tr>
      <w:tr>
        <w:trPr>
          <w:trHeight w:val="809" w:hRule="atLeast"/>
        </w:trPr>
        <w:tc>
          <w:tcPr>
            <w:tcW w:w="3601" w:type="dxa"/>
          </w:tcPr>
          <w:p>
            <w:pPr>
              <w:pStyle w:val="TableParagraph"/>
              <w:spacing w:before="147"/>
              <w:ind w:left="433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Intermediate</w:t>
            </w:r>
          </w:p>
        </w:tc>
        <w:tc>
          <w:tcPr>
            <w:tcW w:w="7395" w:type="dxa"/>
          </w:tcPr>
          <w:p>
            <w:pPr>
              <w:pStyle w:val="TableParagraph"/>
              <w:spacing w:before="130"/>
              <w:ind w:left="61" w:right="309"/>
              <w:jc w:val="center"/>
              <w:rPr>
                <w:b/>
                <w:sz w:val="40"/>
              </w:rPr>
            </w:pPr>
            <w:r>
              <w:rPr>
                <w:b/>
                <w:w w:val="105"/>
                <w:sz w:val="40"/>
              </w:rPr>
              <w:t>Board</w:t>
            </w:r>
            <w:r>
              <w:rPr>
                <w:b/>
                <w:spacing w:val="-12"/>
                <w:w w:val="105"/>
                <w:sz w:val="40"/>
              </w:rPr>
              <w:t> </w:t>
            </w:r>
            <w:r>
              <w:rPr>
                <w:b/>
                <w:w w:val="105"/>
                <w:sz w:val="40"/>
              </w:rPr>
              <w:t>of</w:t>
            </w:r>
            <w:r>
              <w:rPr>
                <w:b/>
                <w:spacing w:val="-11"/>
                <w:w w:val="105"/>
                <w:sz w:val="40"/>
              </w:rPr>
              <w:t> </w:t>
            </w:r>
            <w:r>
              <w:rPr>
                <w:b/>
                <w:spacing w:val="-2"/>
                <w:w w:val="105"/>
                <w:sz w:val="40"/>
              </w:rPr>
              <w:t>Intermediate</w:t>
            </w:r>
          </w:p>
        </w:tc>
        <w:tc>
          <w:tcPr>
            <w:tcW w:w="2768" w:type="dxa"/>
          </w:tcPr>
          <w:p>
            <w:pPr>
              <w:pStyle w:val="TableParagraph"/>
              <w:spacing w:before="147"/>
              <w:ind w:left="459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2006</w:t>
            </w:r>
          </w:p>
        </w:tc>
      </w:tr>
      <w:tr>
        <w:trPr>
          <w:trHeight w:val="809" w:hRule="atLeast"/>
        </w:trPr>
        <w:tc>
          <w:tcPr>
            <w:tcW w:w="3601" w:type="dxa"/>
          </w:tcPr>
          <w:p>
            <w:pPr>
              <w:pStyle w:val="TableParagraph"/>
              <w:ind w:left="997"/>
              <w:rPr>
                <w:b/>
                <w:sz w:val="40"/>
              </w:rPr>
            </w:pPr>
            <w:r>
              <w:rPr>
                <w:b/>
                <w:spacing w:val="-5"/>
                <w:w w:val="105"/>
                <w:sz w:val="40"/>
              </w:rPr>
              <w:t>SSC</w:t>
            </w:r>
          </w:p>
        </w:tc>
        <w:tc>
          <w:tcPr>
            <w:tcW w:w="7395" w:type="dxa"/>
          </w:tcPr>
          <w:p>
            <w:pPr>
              <w:pStyle w:val="TableParagraph"/>
              <w:ind w:left="309" w:right="248"/>
              <w:jc w:val="center"/>
              <w:rPr>
                <w:b/>
                <w:sz w:val="40"/>
              </w:rPr>
            </w:pPr>
            <w:r>
              <w:rPr>
                <w:b/>
                <w:w w:val="105"/>
                <w:sz w:val="40"/>
              </w:rPr>
              <w:t>Board</w:t>
            </w:r>
            <w:r>
              <w:rPr>
                <w:b/>
                <w:spacing w:val="-11"/>
                <w:w w:val="105"/>
                <w:sz w:val="40"/>
              </w:rPr>
              <w:t> </w:t>
            </w:r>
            <w:r>
              <w:rPr>
                <w:b/>
                <w:w w:val="105"/>
                <w:sz w:val="40"/>
              </w:rPr>
              <w:t>of</w:t>
            </w:r>
            <w:r>
              <w:rPr>
                <w:b/>
                <w:spacing w:val="-11"/>
                <w:w w:val="105"/>
                <w:sz w:val="40"/>
              </w:rPr>
              <w:t> </w:t>
            </w:r>
            <w:r>
              <w:rPr>
                <w:b/>
                <w:w w:val="105"/>
                <w:sz w:val="40"/>
              </w:rPr>
              <w:t>Secondary</w:t>
            </w:r>
            <w:r>
              <w:rPr>
                <w:b/>
                <w:spacing w:val="-11"/>
                <w:w w:val="105"/>
                <w:sz w:val="40"/>
              </w:rPr>
              <w:t> </w:t>
            </w:r>
            <w:r>
              <w:rPr>
                <w:b/>
                <w:spacing w:val="-2"/>
                <w:w w:val="105"/>
                <w:sz w:val="40"/>
              </w:rPr>
              <w:t>School</w:t>
            </w:r>
          </w:p>
        </w:tc>
        <w:tc>
          <w:tcPr>
            <w:tcW w:w="2768" w:type="dxa"/>
          </w:tcPr>
          <w:p>
            <w:pPr>
              <w:pStyle w:val="TableParagraph"/>
              <w:spacing w:before="145"/>
              <w:ind w:left="448"/>
              <w:rPr>
                <w:b/>
                <w:sz w:val="40"/>
              </w:rPr>
            </w:pPr>
            <w:r>
              <w:rPr>
                <w:b/>
                <w:spacing w:val="-4"/>
                <w:w w:val="105"/>
                <w:sz w:val="40"/>
              </w:rPr>
              <w:t>2004</w:t>
            </w:r>
          </w:p>
        </w:tc>
      </w:tr>
    </w:tbl>
    <w:p>
      <w:pPr>
        <w:spacing w:before="314"/>
        <w:ind w:left="171" w:right="0" w:firstLine="0"/>
        <w:jc w:val="left"/>
        <w:rPr>
          <w:b/>
          <w:sz w:val="52"/>
        </w:rPr>
      </w:pPr>
      <w:r>
        <w:rPr>
          <w:b/>
          <w:color w:val="2008EB"/>
          <w:sz w:val="52"/>
        </w:rPr>
        <w:t>Profile</w:t>
      </w:r>
      <w:r>
        <w:rPr>
          <w:b/>
          <w:color w:val="2008EB"/>
          <w:spacing w:val="65"/>
          <w:w w:val="150"/>
          <w:sz w:val="52"/>
        </w:rPr>
        <w:t> </w:t>
      </w:r>
      <w:r>
        <w:rPr>
          <w:b/>
          <w:color w:val="2008EB"/>
          <w:sz w:val="52"/>
        </w:rPr>
        <w:t>Summary</w:t>
      </w:r>
      <w:r>
        <w:rPr>
          <w:b/>
          <w:color w:val="2008EB"/>
          <w:spacing w:val="66"/>
          <w:w w:val="150"/>
          <w:sz w:val="52"/>
        </w:rPr>
        <w:t> </w:t>
      </w:r>
      <w:r>
        <w:rPr>
          <w:b/>
          <w:color w:val="2008EB"/>
          <w:spacing w:val="-10"/>
          <w:sz w:val="52"/>
        </w:rPr>
        <w:t>:</w:t>
      </w:r>
    </w:p>
    <w:p>
      <w:pPr>
        <w:pStyle w:val="BodyText"/>
        <w:spacing w:line="194" w:lineRule="auto" w:before="167"/>
        <w:ind w:left="265" w:right="756"/>
        <w:jc w:val="both"/>
      </w:pPr>
      <w:r>
        <w:rPr/>
        <w:t>A seasoned professional with 14 years of rich industry experience, Iam certified expert in Microsoft tools and a PMP (Project Management Professional). With a strong background in project execution, process optimization, and technology integration, he brings a results- driven approach to every role. His deep understanding of industry practices and commitment to continuous improvement have consistently contributed to organizational growth and efficiency.</w:t>
      </w:r>
    </w:p>
    <w:p>
      <w:pPr>
        <w:pStyle w:val="Heading1"/>
        <w:ind w:left="1"/>
      </w:pPr>
      <w:r>
        <w:rPr>
          <w:color w:val="E3282F"/>
          <w:spacing w:val="-14"/>
        </w:rPr>
        <w:t>Certifications</w:t>
      </w:r>
    </w:p>
    <w:p>
      <w:pPr>
        <w:spacing w:line="196" w:lineRule="auto" w:before="126"/>
        <w:ind w:left="3622" w:right="4585" w:firstLine="0"/>
        <w:jc w:val="left"/>
        <w:rPr>
          <w:b/>
          <w:sz w:val="32"/>
        </w:rPr>
      </w:pPr>
      <w:r>
        <w:rPr>
          <w:b/>
          <w:spacing w:val="-2"/>
          <w:w w:val="105"/>
          <w:sz w:val="32"/>
        </w:rPr>
        <w:t>Microsoft</w:t>
      </w:r>
      <w:r>
        <w:rPr>
          <w:b/>
          <w:spacing w:val="-20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Certified</w:t>
      </w:r>
      <w:r>
        <w:rPr>
          <w:b/>
          <w:spacing w:val="-20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(Tools</w:t>
      </w:r>
      <w:r>
        <w:rPr>
          <w:b/>
          <w:spacing w:val="-20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&amp;</w:t>
      </w:r>
      <w:r>
        <w:rPr>
          <w:b/>
          <w:spacing w:val="-20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Applications) </w:t>
      </w:r>
      <w:r>
        <w:rPr>
          <w:b/>
          <w:w w:val="105"/>
          <w:sz w:val="32"/>
        </w:rPr>
        <w:t>Project</w:t>
      </w:r>
      <w:r>
        <w:rPr>
          <w:b/>
          <w:spacing w:val="-9"/>
          <w:w w:val="105"/>
          <w:sz w:val="32"/>
        </w:rPr>
        <w:t> </w:t>
      </w:r>
      <w:r>
        <w:rPr>
          <w:b/>
          <w:w w:val="105"/>
          <w:sz w:val="32"/>
        </w:rPr>
        <w:t>Management</w:t>
      </w:r>
      <w:r>
        <w:rPr>
          <w:b/>
          <w:spacing w:val="-9"/>
          <w:w w:val="105"/>
          <w:sz w:val="32"/>
        </w:rPr>
        <w:t> </w:t>
      </w:r>
      <w:r>
        <w:rPr>
          <w:b/>
          <w:w w:val="105"/>
          <w:sz w:val="32"/>
        </w:rPr>
        <w:t>Professional</w:t>
      </w:r>
      <w:r>
        <w:rPr>
          <w:b/>
          <w:spacing w:val="-9"/>
          <w:w w:val="105"/>
          <w:sz w:val="32"/>
        </w:rPr>
        <w:t> </w:t>
      </w:r>
      <w:r>
        <w:rPr>
          <w:b/>
          <w:w w:val="105"/>
          <w:sz w:val="32"/>
        </w:rPr>
        <w:t>(PMP)</w:t>
      </w:r>
    </w:p>
    <w:p>
      <w:pPr>
        <w:pStyle w:val="Heading1"/>
        <w:spacing w:line="724" w:lineRule="exact" w:before="221"/>
      </w:pPr>
      <w:r>
        <w:rPr>
          <w:color w:val="E3282F"/>
          <w:spacing w:val="-9"/>
        </w:rPr>
        <w:t>Strengths</w:t>
      </w:r>
    </w:p>
    <w:p>
      <w:pPr>
        <w:spacing w:line="196" w:lineRule="auto" w:before="49"/>
        <w:ind w:left="2059" w:right="4585" w:firstLine="0"/>
        <w:jc w:val="left"/>
        <w:rPr>
          <w:b/>
          <w:sz w:val="32"/>
        </w:rPr>
      </w:pPr>
      <w:r>
        <w:rPr>
          <w:b/>
          <w:w w:val="105"/>
          <w:sz w:val="32"/>
        </w:rPr>
        <w:t>Proven leadership in industry-driven projects Expertise</w:t>
      </w:r>
      <w:r>
        <w:rPr>
          <w:b/>
          <w:spacing w:val="-13"/>
          <w:w w:val="105"/>
          <w:sz w:val="32"/>
        </w:rPr>
        <w:t> </w:t>
      </w:r>
      <w:r>
        <w:rPr>
          <w:b/>
          <w:w w:val="105"/>
          <w:sz w:val="32"/>
        </w:rPr>
        <w:t>in</w:t>
      </w:r>
      <w:r>
        <w:rPr>
          <w:b/>
          <w:spacing w:val="-13"/>
          <w:w w:val="105"/>
          <w:sz w:val="32"/>
        </w:rPr>
        <w:t> </w:t>
      </w:r>
      <w:r>
        <w:rPr>
          <w:b/>
          <w:w w:val="105"/>
          <w:sz w:val="32"/>
        </w:rPr>
        <w:t>Microsoft</w:t>
      </w:r>
      <w:r>
        <w:rPr>
          <w:b/>
          <w:spacing w:val="-13"/>
          <w:w w:val="105"/>
          <w:sz w:val="32"/>
        </w:rPr>
        <w:t> </w:t>
      </w:r>
      <w:r>
        <w:rPr>
          <w:b/>
          <w:w w:val="105"/>
          <w:sz w:val="32"/>
        </w:rPr>
        <w:t>platforms</w:t>
      </w:r>
      <w:r>
        <w:rPr>
          <w:b/>
          <w:spacing w:val="-13"/>
          <w:w w:val="105"/>
          <w:sz w:val="32"/>
        </w:rPr>
        <w:t> </w:t>
      </w:r>
      <w:r>
        <w:rPr>
          <w:b/>
          <w:w w:val="105"/>
          <w:sz w:val="32"/>
        </w:rPr>
        <w:t>and</w:t>
      </w:r>
      <w:r>
        <w:rPr>
          <w:b/>
          <w:spacing w:val="-13"/>
          <w:w w:val="105"/>
          <w:sz w:val="32"/>
        </w:rPr>
        <w:t> </w:t>
      </w:r>
      <w:r>
        <w:rPr>
          <w:b/>
          <w:w w:val="105"/>
          <w:sz w:val="32"/>
        </w:rPr>
        <w:t>productivity</w:t>
      </w:r>
      <w:r>
        <w:rPr>
          <w:b/>
          <w:spacing w:val="-13"/>
          <w:w w:val="105"/>
          <w:sz w:val="32"/>
        </w:rPr>
        <w:t> </w:t>
      </w:r>
      <w:r>
        <w:rPr>
          <w:b/>
          <w:w w:val="105"/>
          <w:sz w:val="32"/>
        </w:rPr>
        <w:t>tools</w:t>
      </w:r>
    </w:p>
    <w:p>
      <w:pPr>
        <w:spacing w:line="196" w:lineRule="auto" w:before="0"/>
        <w:ind w:left="2059" w:right="1609" w:firstLine="0"/>
        <w:jc w:val="left"/>
        <w:rPr>
          <w:b/>
          <w:sz w:val="32"/>
        </w:rPr>
      </w:pPr>
      <w:r>
        <w:rPr>
          <w:b/>
          <w:w w:val="105"/>
          <w:sz w:val="32"/>
        </w:rPr>
        <w:t>Strong project management and stakeholder communication skills Focus on delivering quality outcomes within deadlines</w:t>
      </w:r>
    </w:p>
    <w:sectPr>
      <w:type w:val="continuous"/>
      <w:pgSz w:w="16200" w:h="20250"/>
      <w:pgMar w:top="9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7"/>
      <w:ind w:right="2103"/>
      <w:jc w:val="center"/>
      <w:outlineLvl w:val="1"/>
    </w:pPr>
    <w:rPr>
      <w:rFonts w:ascii="Arial Black" w:hAnsi="Arial Black" w:eastAsia="Arial Black" w:cs="Arial Black"/>
      <w:sz w:val="52"/>
      <w:szCs w:val="5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2"/>
      <w:ind w:left="265"/>
    </w:pPr>
    <w:rPr>
      <w:rFonts w:ascii="Tahoma" w:hAnsi="Tahoma" w:eastAsia="Tahoma" w:cs="Tahoma"/>
      <w:sz w:val="151"/>
      <w:szCs w:val="15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0"/>
      <w:ind w:left="39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vk@annamacharyauniversity.edu.i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varma</dc:creator>
  <cp:keywords>DAGoh34Uof8,BACZgfKbbc4,0</cp:keywords>
  <dc:title>Dinesh Profile</dc:title>
  <dcterms:created xsi:type="dcterms:W3CDTF">2025-06-30T06:39:16Z</dcterms:created>
  <dcterms:modified xsi:type="dcterms:W3CDTF">2025-06-30T06:39:16Z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2025-06-30T00:00:00Z</vt:filetime>
  </property>
  <property fmtid="{D5CDD505-2E9C-101B-9397-08002B2CF9AE}" pid="5" name="Producer">
    <vt:lpwstr>Canva</vt:lpwstr>
  </property>
</Properties>
</file>