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3696A" w14:textId="77777777" w:rsidR="00C11D45" w:rsidRPr="000315A9" w:rsidRDefault="00850A67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0315A9">
        <w:rPr>
          <w:rFonts w:ascii="Times New Roman" w:hAnsi="Times New Roman" w:cs="Times New Roman"/>
          <w:b/>
          <w:bCs/>
          <w:sz w:val="32"/>
          <w:szCs w:val="24"/>
        </w:rPr>
        <w:t>ANNAMACHARYA UNIVERSITY FACULTY DETAILS FOR WEBSITE</w:t>
      </w:r>
    </w:p>
    <w:p w14:paraId="31DFD7C2" w14:textId="77777777" w:rsidR="00C11D45" w:rsidRPr="000315A9" w:rsidRDefault="00C11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4F58E" w14:textId="77777777" w:rsidR="00C11D45" w:rsidRPr="000315A9" w:rsidRDefault="00850A67">
      <w:pPr>
        <w:rPr>
          <w:rFonts w:ascii="Times New Roman" w:eastAsia="sans-serif" w:hAnsi="Times New Roman" w:cs="Times New Roman"/>
          <w:b/>
          <w:bCs/>
          <w:color w:val="EC151E"/>
          <w:sz w:val="28"/>
          <w:szCs w:val="24"/>
          <w:shd w:val="clear" w:color="auto" w:fill="FFFFFF"/>
          <w:lang w:bidi="ar"/>
        </w:rPr>
      </w:pPr>
      <w:r w:rsidRPr="000315A9">
        <w:rPr>
          <w:rFonts w:ascii="Times New Roman" w:eastAsia="sans-serif" w:hAnsi="Times New Roman" w:cs="Times New Roman"/>
          <w:b/>
          <w:bCs/>
          <w:color w:val="EC151E"/>
          <w:sz w:val="28"/>
          <w:szCs w:val="24"/>
          <w:shd w:val="clear" w:color="auto" w:fill="FFFFFF"/>
          <w:lang w:bidi="ar"/>
        </w:rPr>
        <w:t>About Profile</w:t>
      </w:r>
    </w:p>
    <w:p w14:paraId="032D3EC0" w14:textId="3FC74BD4" w:rsidR="00C11D45" w:rsidRPr="000315A9" w:rsidRDefault="00C11D45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</w:p>
    <w:p w14:paraId="79CD1075" w14:textId="3758406A" w:rsidR="00C11D45" w:rsidRPr="000315A9" w:rsidRDefault="00850A67">
      <w:pPr>
        <w:jc w:val="both"/>
        <w:rPr>
          <w:rFonts w:ascii="Times New Roman" w:hAnsi="Times New Roman" w:cs="Times New Roman"/>
          <w:sz w:val="24"/>
          <w:szCs w:val="24"/>
        </w:rPr>
      </w:pPr>
      <w:r w:rsidRPr="000315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315A9">
        <w:rPr>
          <w:rFonts w:ascii="Times New Roman" w:hAnsi="Times New Roman" w:cs="Times New Roman"/>
          <w:sz w:val="24"/>
          <w:szCs w:val="24"/>
        </w:rPr>
        <w:tab/>
      </w:r>
    </w:p>
    <w:p w14:paraId="4AFD4800" w14:textId="5BB4E4E6" w:rsidR="00C11D45" w:rsidRPr="000315A9" w:rsidRDefault="000315A9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0315A9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8B67A" wp14:editId="1299F4FD">
                <wp:simplePos x="0" y="0"/>
                <wp:positionH relativeFrom="column">
                  <wp:posOffset>228600</wp:posOffset>
                </wp:positionH>
                <wp:positionV relativeFrom="paragraph">
                  <wp:posOffset>21590</wp:posOffset>
                </wp:positionV>
                <wp:extent cx="1521460" cy="1657350"/>
                <wp:effectExtent l="0" t="0" r="2159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29793" w14:textId="78FBB419" w:rsidR="00C11D45" w:rsidRDefault="00A1576E" w:rsidP="000315A9">
                            <w:pPr>
                              <w:ind w:leftChars="-71" w:hangingChars="71" w:hanging="142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6B3911D3" wp14:editId="4896D11D">
                                  <wp:extent cx="1457325" cy="1573997"/>
                                  <wp:effectExtent l="0" t="0" r="0" b="7620"/>
                                  <wp:docPr id="203289488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2894882" name="Picture 203289488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0413" cy="15773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B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.7pt;width:119.8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" fillcolor="white [3201]" strokeweight=".5pt">
                <v:textbox>
                  <w:txbxContent>
                    <w:p w14:paraId="61029793" w14:textId="78FBB419" w:rsidR="00C11D45" w:rsidRDefault="00A1576E" w:rsidP="000315A9">
                      <w:pPr>
                        <w:ind w:leftChars="-71" w:hangingChars="71" w:hanging="142"/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6B3911D3" wp14:editId="4896D11D">
                            <wp:extent cx="1457325" cy="1573997"/>
                            <wp:effectExtent l="0" t="0" r="0" b="7620"/>
                            <wp:docPr id="203289488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2894882" name="Picture 203289488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0413" cy="15773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66EE89" w14:textId="4C2C525C" w:rsidR="00C11D45" w:rsidRPr="000315A9" w:rsidRDefault="00850A67" w:rsidP="000315A9">
      <w:pPr>
        <w:pStyle w:val="ListParagraph"/>
        <w:numPr>
          <w:ilvl w:val="6"/>
          <w:numId w:val="14"/>
        </w:numPr>
        <w:spacing w:line="360" w:lineRule="auto"/>
        <w:ind w:left="4111" w:right="84" w:hanging="283"/>
        <w:rPr>
          <w:rFonts w:ascii="Times New Roman" w:hAnsi="Times New Roman" w:cs="Times New Roman"/>
          <w:sz w:val="24"/>
          <w:szCs w:val="24"/>
        </w:rPr>
      </w:pPr>
      <w:r w:rsidRPr="000315A9">
        <w:rPr>
          <w:rFonts w:ascii="Times New Roman" w:hAnsi="Times New Roman" w:cs="Times New Roman"/>
          <w:sz w:val="24"/>
          <w:szCs w:val="24"/>
        </w:rPr>
        <w:t>NAME:</w:t>
      </w:r>
      <w:r w:rsidR="002E37AA" w:rsidRPr="000315A9">
        <w:rPr>
          <w:rFonts w:ascii="Times New Roman" w:hAnsi="Times New Roman" w:cs="Times New Roman"/>
          <w:sz w:val="24"/>
          <w:szCs w:val="24"/>
        </w:rPr>
        <w:t xml:space="preserve"> Dr.</w:t>
      </w:r>
      <w:r w:rsidR="008A1860" w:rsidRPr="000315A9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="008A1860" w:rsidRPr="000315A9">
        <w:rPr>
          <w:rFonts w:ascii="Times New Roman" w:hAnsi="Times New Roman" w:cs="Times New Roman"/>
          <w:sz w:val="24"/>
          <w:szCs w:val="24"/>
        </w:rPr>
        <w:t>Usha</w:t>
      </w:r>
      <w:proofErr w:type="spellEnd"/>
      <w:r w:rsidR="008A1860" w:rsidRPr="000315A9">
        <w:rPr>
          <w:rFonts w:ascii="Times New Roman" w:hAnsi="Times New Roman" w:cs="Times New Roman"/>
          <w:sz w:val="24"/>
          <w:szCs w:val="24"/>
        </w:rPr>
        <w:t xml:space="preserve"> Rani</w:t>
      </w:r>
    </w:p>
    <w:p w14:paraId="2DDE462D" w14:textId="610A6052" w:rsidR="000315A9" w:rsidRPr="000315A9" w:rsidRDefault="00850A67" w:rsidP="000315A9">
      <w:pPr>
        <w:pStyle w:val="ListParagraph"/>
        <w:numPr>
          <w:ilvl w:val="6"/>
          <w:numId w:val="14"/>
        </w:numPr>
        <w:spacing w:line="360" w:lineRule="auto"/>
        <w:ind w:left="4111" w:right="84" w:hanging="283"/>
        <w:rPr>
          <w:rFonts w:ascii="Times New Roman" w:hAnsi="Times New Roman" w:cs="Times New Roman"/>
          <w:sz w:val="24"/>
          <w:szCs w:val="24"/>
        </w:rPr>
      </w:pPr>
      <w:r w:rsidRPr="000315A9">
        <w:rPr>
          <w:rFonts w:ascii="Times New Roman" w:hAnsi="Times New Roman" w:cs="Times New Roman"/>
          <w:sz w:val="24"/>
          <w:szCs w:val="24"/>
        </w:rPr>
        <w:t>DATE OF BIRTH:</w:t>
      </w:r>
      <w:r w:rsidR="002E37AA" w:rsidRPr="000315A9">
        <w:rPr>
          <w:rFonts w:ascii="Times New Roman" w:hAnsi="Times New Roman" w:cs="Times New Roman"/>
          <w:sz w:val="24"/>
          <w:szCs w:val="24"/>
        </w:rPr>
        <w:t xml:space="preserve"> </w:t>
      </w:r>
      <w:r w:rsidR="008A1860" w:rsidRPr="000315A9">
        <w:rPr>
          <w:rFonts w:ascii="Times New Roman" w:hAnsi="Times New Roman" w:cs="Times New Roman"/>
          <w:sz w:val="24"/>
          <w:szCs w:val="24"/>
        </w:rPr>
        <w:t>17.7.1995</w:t>
      </w:r>
    </w:p>
    <w:p w14:paraId="5197BEFD" w14:textId="492E9611" w:rsidR="000315A9" w:rsidRPr="000315A9" w:rsidRDefault="008A1860" w:rsidP="000315A9">
      <w:pPr>
        <w:pStyle w:val="ListParagraph"/>
        <w:numPr>
          <w:ilvl w:val="6"/>
          <w:numId w:val="14"/>
        </w:numPr>
        <w:spacing w:line="360" w:lineRule="auto"/>
        <w:ind w:left="4111" w:right="84" w:hanging="283"/>
        <w:rPr>
          <w:rFonts w:ascii="Times New Roman" w:hAnsi="Times New Roman" w:cs="Times New Roman"/>
          <w:sz w:val="24"/>
          <w:szCs w:val="24"/>
        </w:rPr>
      </w:pPr>
      <w:r w:rsidRPr="000315A9">
        <w:rPr>
          <w:rFonts w:ascii="Times New Roman" w:hAnsi="Times New Roman" w:cs="Times New Roman"/>
          <w:sz w:val="24"/>
          <w:szCs w:val="24"/>
        </w:rPr>
        <w:t>DESIGNATION: Assistant</w:t>
      </w:r>
      <w:r w:rsidR="002E37AA" w:rsidRPr="000315A9">
        <w:rPr>
          <w:rFonts w:ascii="Times New Roman" w:hAnsi="Times New Roman" w:cs="Times New Roman"/>
          <w:sz w:val="24"/>
          <w:szCs w:val="24"/>
        </w:rPr>
        <w:t xml:space="preserve"> Professor</w:t>
      </w:r>
    </w:p>
    <w:p w14:paraId="4B729E8C" w14:textId="20C8C610" w:rsidR="000315A9" w:rsidRPr="000315A9" w:rsidRDefault="008A1860" w:rsidP="000315A9">
      <w:pPr>
        <w:pStyle w:val="ListParagraph"/>
        <w:numPr>
          <w:ilvl w:val="6"/>
          <w:numId w:val="14"/>
        </w:numPr>
        <w:spacing w:line="360" w:lineRule="auto"/>
        <w:ind w:left="4111" w:right="84" w:hanging="283"/>
        <w:rPr>
          <w:rFonts w:ascii="Times New Roman" w:hAnsi="Times New Roman" w:cs="Times New Roman"/>
          <w:sz w:val="24"/>
          <w:szCs w:val="24"/>
        </w:rPr>
      </w:pPr>
      <w:r w:rsidRPr="000315A9">
        <w:rPr>
          <w:rFonts w:ascii="Times New Roman" w:hAnsi="Times New Roman" w:cs="Times New Roman"/>
          <w:sz w:val="24"/>
          <w:szCs w:val="24"/>
        </w:rPr>
        <w:t>DEPARTMENT: Crop Physiology</w:t>
      </w:r>
    </w:p>
    <w:p w14:paraId="39DBDC59" w14:textId="22E18BF2" w:rsidR="00C11D45" w:rsidRPr="000315A9" w:rsidRDefault="00850A67" w:rsidP="000315A9">
      <w:pPr>
        <w:pStyle w:val="ListParagraph"/>
        <w:numPr>
          <w:ilvl w:val="6"/>
          <w:numId w:val="14"/>
        </w:numPr>
        <w:spacing w:line="360" w:lineRule="auto"/>
        <w:ind w:left="4111" w:right="84" w:hanging="283"/>
        <w:rPr>
          <w:rFonts w:ascii="Times New Roman" w:hAnsi="Times New Roman" w:cs="Times New Roman"/>
          <w:sz w:val="24"/>
          <w:szCs w:val="24"/>
        </w:rPr>
      </w:pPr>
      <w:r w:rsidRPr="000315A9">
        <w:rPr>
          <w:rFonts w:ascii="Times New Roman" w:hAnsi="Times New Roman" w:cs="Times New Roman"/>
          <w:sz w:val="24"/>
          <w:szCs w:val="24"/>
        </w:rPr>
        <w:t>EMAIL ID:</w:t>
      </w:r>
      <w:r w:rsidR="008A1860" w:rsidRPr="000315A9">
        <w:rPr>
          <w:rFonts w:ascii="Times New Roman" w:hAnsi="Times New Roman" w:cs="Times New Roman"/>
          <w:sz w:val="24"/>
          <w:szCs w:val="24"/>
        </w:rPr>
        <w:t xml:space="preserve"> ushacoa@annamacharyauniversity.edu.in</w:t>
      </w:r>
    </w:p>
    <w:p w14:paraId="3A18F5BF" w14:textId="5B607341" w:rsidR="000315A9" w:rsidRPr="000315A9" w:rsidRDefault="00850A67" w:rsidP="000315A9">
      <w:pPr>
        <w:pStyle w:val="ListParagraph"/>
        <w:numPr>
          <w:ilvl w:val="6"/>
          <w:numId w:val="14"/>
        </w:numPr>
        <w:spacing w:line="360" w:lineRule="auto"/>
        <w:ind w:left="4111" w:right="84" w:hanging="283"/>
        <w:rPr>
          <w:rFonts w:ascii="Times New Roman" w:hAnsi="Times New Roman" w:cs="Times New Roman"/>
          <w:sz w:val="24"/>
          <w:szCs w:val="24"/>
        </w:rPr>
      </w:pPr>
      <w:r w:rsidRPr="000315A9">
        <w:rPr>
          <w:rFonts w:ascii="Times New Roman" w:hAnsi="Times New Roman" w:cs="Times New Roman"/>
          <w:sz w:val="24"/>
          <w:szCs w:val="24"/>
        </w:rPr>
        <w:t xml:space="preserve">DATE OF </w:t>
      </w:r>
      <w:r w:rsidRPr="000315A9">
        <w:rPr>
          <w:rFonts w:ascii="Times New Roman" w:hAnsi="Times New Roman" w:cs="Times New Roman"/>
          <w:sz w:val="24"/>
          <w:szCs w:val="24"/>
        </w:rPr>
        <w:t>JOINING:</w:t>
      </w:r>
      <w:r w:rsidR="002E37AA" w:rsidRPr="000315A9">
        <w:rPr>
          <w:rFonts w:ascii="Times New Roman" w:hAnsi="Times New Roman" w:cs="Times New Roman"/>
          <w:sz w:val="24"/>
          <w:szCs w:val="24"/>
        </w:rPr>
        <w:t xml:space="preserve"> 1</w:t>
      </w:r>
      <w:r w:rsidR="008A1860" w:rsidRPr="000315A9">
        <w:rPr>
          <w:rFonts w:ascii="Times New Roman" w:hAnsi="Times New Roman" w:cs="Times New Roman"/>
          <w:sz w:val="24"/>
          <w:szCs w:val="24"/>
        </w:rPr>
        <w:t>8</w:t>
      </w:r>
      <w:r w:rsidR="002E37AA" w:rsidRPr="000315A9">
        <w:rPr>
          <w:rFonts w:ascii="Times New Roman" w:hAnsi="Times New Roman" w:cs="Times New Roman"/>
          <w:sz w:val="24"/>
          <w:szCs w:val="24"/>
        </w:rPr>
        <w:t>.1</w:t>
      </w:r>
      <w:r w:rsidR="008A1860" w:rsidRPr="000315A9">
        <w:rPr>
          <w:rFonts w:ascii="Times New Roman" w:hAnsi="Times New Roman" w:cs="Times New Roman"/>
          <w:sz w:val="24"/>
          <w:szCs w:val="24"/>
        </w:rPr>
        <w:t>1</w:t>
      </w:r>
      <w:r w:rsidR="002E37AA" w:rsidRPr="000315A9">
        <w:rPr>
          <w:rFonts w:ascii="Times New Roman" w:hAnsi="Times New Roman" w:cs="Times New Roman"/>
          <w:sz w:val="24"/>
          <w:szCs w:val="24"/>
        </w:rPr>
        <w:t>.24</w:t>
      </w:r>
    </w:p>
    <w:p w14:paraId="0D303322" w14:textId="0B7C4969" w:rsidR="00C11D45" w:rsidRPr="000315A9" w:rsidRDefault="00850A67" w:rsidP="000315A9">
      <w:pPr>
        <w:pStyle w:val="ListParagraph"/>
        <w:numPr>
          <w:ilvl w:val="6"/>
          <w:numId w:val="14"/>
        </w:numPr>
        <w:spacing w:line="360" w:lineRule="auto"/>
        <w:ind w:left="4111" w:right="84" w:hanging="283"/>
        <w:rPr>
          <w:rFonts w:ascii="Times New Roman" w:hAnsi="Times New Roman" w:cs="Times New Roman"/>
          <w:sz w:val="24"/>
          <w:szCs w:val="24"/>
        </w:rPr>
      </w:pPr>
      <w:r w:rsidRPr="000315A9">
        <w:rPr>
          <w:rFonts w:ascii="Times New Roman" w:hAnsi="Times New Roman" w:cs="Times New Roman"/>
          <w:sz w:val="24"/>
          <w:szCs w:val="24"/>
        </w:rPr>
        <w:t>EMPLOYEE ID:</w:t>
      </w:r>
      <w:r w:rsidR="00630C47" w:rsidRPr="000315A9">
        <w:rPr>
          <w:rFonts w:ascii="Times New Roman" w:hAnsi="Times New Roman" w:cs="Times New Roman"/>
          <w:sz w:val="24"/>
          <w:szCs w:val="24"/>
        </w:rPr>
        <w:t xml:space="preserve"> 2305</w:t>
      </w:r>
    </w:p>
    <w:p w14:paraId="0D264DA9" w14:textId="77777777" w:rsidR="00C11D45" w:rsidRPr="000315A9" w:rsidRDefault="00850A67">
      <w:pPr>
        <w:rPr>
          <w:rFonts w:ascii="Times New Roman" w:hAnsi="Times New Roman" w:cs="Times New Roman"/>
          <w:sz w:val="24"/>
          <w:szCs w:val="24"/>
        </w:rPr>
      </w:pPr>
      <w:r w:rsidRPr="000315A9">
        <w:rPr>
          <w:rFonts w:ascii="Times New Roman" w:hAnsi="Times New Roman" w:cs="Times New Roman"/>
          <w:sz w:val="24"/>
          <w:szCs w:val="24"/>
        </w:rPr>
        <w:tab/>
      </w:r>
    </w:p>
    <w:p w14:paraId="23172D51" w14:textId="77777777" w:rsidR="00C11D45" w:rsidRPr="000315A9" w:rsidRDefault="00850A67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0315A9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4B324ABA" w14:textId="77777777" w:rsidR="00C11D45" w:rsidRPr="000315A9" w:rsidRDefault="00C11D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024" w:tblpY="238"/>
        <w:tblW w:w="8758" w:type="dxa"/>
        <w:tblLook w:val="04A0" w:firstRow="1" w:lastRow="0" w:firstColumn="1" w:lastColumn="0" w:noHBand="0" w:noVBand="1"/>
      </w:tblPr>
      <w:tblGrid>
        <w:gridCol w:w="2362"/>
        <w:gridCol w:w="4012"/>
        <w:gridCol w:w="2384"/>
      </w:tblGrid>
      <w:tr w:rsidR="000315A9" w:rsidRPr="000315A9" w14:paraId="12E08964" w14:textId="77777777" w:rsidTr="000315A9">
        <w:trPr>
          <w:trHeight w:val="507"/>
        </w:trPr>
        <w:tc>
          <w:tcPr>
            <w:tcW w:w="2362" w:type="dxa"/>
          </w:tcPr>
          <w:p w14:paraId="6369944A" w14:textId="77777777" w:rsidR="00C11D45" w:rsidRPr="000315A9" w:rsidRDefault="00850A6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0315A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4012" w:type="dxa"/>
          </w:tcPr>
          <w:p w14:paraId="646AC91A" w14:textId="77777777" w:rsidR="00C11D45" w:rsidRPr="000315A9" w:rsidRDefault="00850A6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0315A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384" w:type="dxa"/>
          </w:tcPr>
          <w:p w14:paraId="6FB1CBB3" w14:textId="77777777" w:rsidR="00C11D45" w:rsidRPr="000315A9" w:rsidRDefault="00850A67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0315A9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0315A9" w:rsidRPr="000315A9" w14:paraId="468A7887" w14:textId="77777777" w:rsidTr="000315A9">
        <w:trPr>
          <w:trHeight w:val="694"/>
        </w:trPr>
        <w:tc>
          <w:tcPr>
            <w:tcW w:w="2362" w:type="dxa"/>
          </w:tcPr>
          <w:p w14:paraId="2EEDB67A" w14:textId="77777777" w:rsidR="000315A9" w:rsidRDefault="002E37AA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</w:pP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Ph.</w:t>
            </w:r>
            <w:r w:rsid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 xml:space="preserve"> </w:t>
            </w: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D</w:t>
            </w:r>
          </w:p>
          <w:p w14:paraId="4B038271" w14:textId="707E36DE" w:rsidR="00C11D45" w:rsidRPr="000315A9" w:rsidRDefault="002E37AA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</w:pP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(</w:t>
            </w:r>
            <w:r w:rsidR="008A1860"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Plant Physiology</w:t>
            </w: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)</w:t>
            </w:r>
          </w:p>
        </w:tc>
        <w:tc>
          <w:tcPr>
            <w:tcW w:w="4012" w:type="dxa"/>
          </w:tcPr>
          <w:p w14:paraId="60AFFCF8" w14:textId="35E10BD7" w:rsidR="00C11D45" w:rsidRPr="000315A9" w:rsidRDefault="008A1860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</w:pP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 xml:space="preserve">Orissa University of Agriculture and </w:t>
            </w:r>
            <w:proofErr w:type="spellStart"/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Technolohy</w:t>
            </w:r>
            <w:proofErr w:type="spellEnd"/>
          </w:p>
        </w:tc>
        <w:tc>
          <w:tcPr>
            <w:tcW w:w="2384" w:type="dxa"/>
          </w:tcPr>
          <w:p w14:paraId="5A88A0B7" w14:textId="7CB2BED7" w:rsidR="00C11D45" w:rsidRPr="000315A9" w:rsidRDefault="008A1860" w:rsidP="002E37AA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4"/>
                <w:szCs w:val="24"/>
              </w:rPr>
            </w:pP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0315A9" w:rsidRPr="000315A9" w14:paraId="5469444F" w14:textId="77777777" w:rsidTr="000315A9">
        <w:trPr>
          <w:trHeight w:val="694"/>
        </w:trPr>
        <w:tc>
          <w:tcPr>
            <w:tcW w:w="2362" w:type="dxa"/>
          </w:tcPr>
          <w:p w14:paraId="350BC69B" w14:textId="5F9E6AFF" w:rsidR="000315A9" w:rsidRDefault="002E37AA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</w:pP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M.</w:t>
            </w:r>
            <w:r w:rsid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 xml:space="preserve"> </w:t>
            </w:r>
            <w:proofErr w:type="spellStart"/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Sc</w:t>
            </w:r>
            <w:proofErr w:type="spellEnd"/>
            <w:r w:rsidR="008A1860"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 xml:space="preserve"> </w:t>
            </w:r>
          </w:p>
          <w:p w14:paraId="493EAA09" w14:textId="1FCEE7C6" w:rsidR="00C11D45" w:rsidRPr="000315A9" w:rsidRDefault="002E37AA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</w:pP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(</w:t>
            </w:r>
            <w:r w:rsidR="008A1860"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Botany &amp;Plant Physiology)</w:t>
            </w:r>
          </w:p>
        </w:tc>
        <w:tc>
          <w:tcPr>
            <w:tcW w:w="4012" w:type="dxa"/>
          </w:tcPr>
          <w:p w14:paraId="040DF0B1" w14:textId="018ED272" w:rsidR="00C11D45" w:rsidRPr="000315A9" w:rsidRDefault="008A1860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</w:pP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 xml:space="preserve">Dr. </w:t>
            </w:r>
            <w:proofErr w:type="spellStart"/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Rajendra</w:t>
            </w:r>
            <w:proofErr w:type="spellEnd"/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 xml:space="preserve"> Prasad central Agricultural University</w:t>
            </w:r>
          </w:p>
        </w:tc>
        <w:tc>
          <w:tcPr>
            <w:tcW w:w="2384" w:type="dxa"/>
          </w:tcPr>
          <w:p w14:paraId="25D76C7A" w14:textId="29212675" w:rsidR="00C11D45" w:rsidRPr="000315A9" w:rsidRDefault="002E37AA" w:rsidP="002E37AA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4"/>
                <w:szCs w:val="24"/>
              </w:rPr>
            </w:pP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</w:rPr>
              <w:t>20</w:t>
            </w:r>
            <w:r w:rsidR="008A1860"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0315A9" w:rsidRPr="000315A9" w14:paraId="321A6EDE" w14:textId="77777777" w:rsidTr="000315A9">
        <w:trPr>
          <w:trHeight w:val="770"/>
        </w:trPr>
        <w:tc>
          <w:tcPr>
            <w:tcW w:w="2362" w:type="dxa"/>
          </w:tcPr>
          <w:p w14:paraId="656E692F" w14:textId="3349AEF8" w:rsidR="00C11D45" w:rsidRPr="000315A9" w:rsidRDefault="002E37AA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</w:pP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B.</w:t>
            </w:r>
            <w:r w:rsid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 xml:space="preserve"> </w:t>
            </w: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Sc</w:t>
            </w:r>
            <w:r w:rsid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.</w:t>
            </w: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(Agriculture)</w:t>
            </w:r>
          </w:p>
        </w:tc>
        <w:tc>
          <w:tcPr>
            <w:tcW w:w="4012" w:type="dxa"/>
          </w:tcPr>
          <w:p w14:paraId="5A4221D1" w14:textId="77777777" w:rsidR="00C11D45" w:rsidRPr="000315A9" w:rsidRDefault="008A1860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</w:pP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 xml:space="preserve">Acharya N.G. </w:t>
            </w:r>
            <w:proofErr w:type="spellStart"/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Ranga</w:t>
            </w:r>
            <w:proofErr w:type="spellEnd"/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 xml:space="preserve"> Agricultural University</w:t>
            </w:r>
          </w:p>
          <w:p w14:paraId="57C60BC9" w14:textId="0D16B322" w:rsidR="008A1860" w:rsidRPr="000315A9" w:rsidRDefault="008A1860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</w:pP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 xml:space="preserve">Agricultural College, </w:t>
            </w:r>
            <w:proofErr w:type="spellStart"/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  <w:lang w:bidi="ar"/>
              </w:rPr>
              <w:t>Mahanandi</w:t>
            </w:r>
            <w:proofErr w:type="spellEnd"/>
          </w:p>
        </w:tc>
        <w:tc>
          <w:tcPr>
            <w:tcW w:w="2384" w:type="dxa"/>
          </w:tcPr>
          <w:p w14:paraId="63BF0472" w14:textId="5FCC9285" w:rsidR="00C11D45" w:rsidRPr="000315A9" w:rsidRDefault="002E37AA" w:rsidP="002E37AA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sz w:val="24"/>
                <w:szCs w:val="24"/>
              </w:rPr>
            </w:pPr>
            <w:r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</w:rPr>
              <w:t>20</w:t>
            </w:r>
            <w:r w:rsidR="008A1860" w:rsidRPr="000315A9">
              <w:rPr>
                <w:rFonts w:ascii="Times New Roman" w:eastAsia="sans-serif" w:hAnsi="Times New Roman" w:cs="Times New Roman"/>
                <w:bCs/>
                <w:sz w:val="24"/>
                <w:szCs w:val="24"/>
              </w:rPr>
              <w:t>17</w:t>
            </w:r>
          </w:p>
        </w:tc>
      </w:tr>
    </w:tbl>
    <w:p w14:paraId="3B1C123E" w14:textId="77777777" w:rsidR="00C11D45" w:rsidRPr="000315A9" w:rsidRDefault="00C11D45">
      <w:pPr>
        <w:rPr>
          <w:rFonts w:ascii="Times New Roman" w:hAnsi="Times New Roman" w:cs="Times New Roman"/>
          <w:sz w:val="24"/>
          <w:szCs w:val="24"/>
        </w:rPr>
      </w:pPr>
    </w:p>
    <w:p w14:paraId="3EF494F6" w14:textId="77777777" w:rsidR="00C11D45" w:rsidRPr="000315A9" w:rsidRDefault="00C11D45">
      <w:pPr>
        <w:rPr>
          <w:rFonts w:ascii="Times New Roman" w:hAnsi="Times New Roman" w:cs="Times New Roman"/>
          <w:sz w:val="24"/>
          <w:szCs w:val="24"/>
        </w:rPr>
      </w:pPr>
    </w:p>
    <w:p w14:paraId="6360E188" w14:textId="77777777" w:rsidR="00C11D45" w:rsidRPr="000315A9" w:rsidRDefault="00850A67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0315A9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 xml:space="preserve">Research </w:t>
      </w:r>
      <w:r w:rsidRPr="000315A9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Details</w:t>
      </w:r>
    </w:p>
    <w:p w14:paraId="16B913D2" w14:textId="49C524F5" w:rsidR="00C11D45" w:rsidRPr="000315A9" w:rsidRDefault="00850A67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Areas of Specialization:</w:t>
      </w:r>
      <w:r w:rsidR="008A1860"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Plant Physiology</w:t>
      </w:r>
    </w:p>
    <w:p w14:paraId="553A2AF7" w14:textId="2B27ABF6" w:rsidR="00C11D45" w:rsidRPr="000315A9" w:rsidRDefault="00850A67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List of Publications:</w:t>
      </w:r>
    </w:p>
    <w:p w14:paraId="358D2FBF" w14:textId="0BD9AE03" w:rsidR="00676D31" w:rsidRPr="000315A9" w:rsidRDefault="00676D31" w:rsidP="00676D31">
      <w:pPr>
        <w:pStyle w:val="ListParagraph"/>
        <w:numPr>
          <w:ilvl w:val="1"/>
          <w:numId w:val="13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Full length Research papers: </w:t>
      </w:r>
      <w:r w:rsidR="003B6B41"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7</w:t>
      </w: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54CF8ED" w14:textId="4D1F5FE9" w:rsidR="00676D31" w:rsidRPr="000315A9" w:rsidRDefault="00676D31" w:rsidP="00676D31">
      <w:pPr>
        <w:pStyle w:val="ListParagraph"/>
        <w:numPr>
          <w:ilvl w:val="1"/>
          <w:numId w:val="13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Papers presented in Seminars/Conferences/Webinar/Symposia/ Abstracts: 21 </w:t>
      </w:r>
    </w:p>
    <w:p w14:paraId="2B164FB2" w14:textId="6D016C70" w:rsidR="00676D31" w:rsidRPr="000315A9" w:rsidRDefault="00676D31" w:rsidP="00676D31">
      <w:pPr>
        <w:pStyle w:val="ListParagraph"/>
        <w:numPr>
          <w:ilvl w:val="1"/>
          <w:numId w:val="13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Popular articles: 4 </w:t>
      </w:r>
    </w:p>
    <w:p w14:paraId="1314889A" w14:textId="6AA9FC1F" w:rsidR="00676D31" w:rsidRPr="000315A9" w:rsidRDefault="00676D31" w:rsidP="00676D31">
      <w:pPr>
        <w:pStyle w:val="ListParagraph"/>
        <w:numPr>
          <w:ilvl w:val="1"/>
          <w:numId w:val="13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Book chapter published: 1 </w:t>
      </w:r>
    </w:p>
    <w:p w14:paraId="2D89E72D" w14:textId="77777777" w:rsidR="00747BF7" w:rsidRPr="000315A9" w:rsidRDefault="00747BF7" w:rsidP="00747B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15A9">
        <w:rPr>
          <w:rFonts w:ascii="Times New Roman" w:hAnsi="Times New Roman" w:cs="Times New Roman"/>
          <w:b/>
          <w:bCs/>
          <w:sz w:val="24"/>
          <w:szCs w:val="24"/>
        </w:rPr>
        <w:t>Book</w:t>
      </w:r>
    </w:p>
    <w:p w14:paraId="4056F16E" w14:textId="3A748ED1" w:rsidR="00DF74C9" w:rsidRPr="000315A9" w:rsidRDefault="00DF74C9" w:rsidP="00DF74C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15A9">
        <w:rPr>
          <w:rFonts w:ascii="Times New Roman" w:hAnsi="Times New Roman" w:cs="Times New Roman"/>
          <w:sz w:val="24"/>
          <w:szCs w:val="24"/>
        </w:rPr>
        <w:t>Ediga</w:t>
      </w:r>
      <w:proofErr w:type="spellEnd"/>
      <w:r w:rsidR="00473E53" w:rsidRPr="00031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A9">
        <w:rPr>
          <w:rFonts w:ascii="Times New Roman" w:hAnsi="Times New Roman" w:cs="Times New Roman"/>
          <w:sz w:val="24"/>
          <w:szCs w:val="24"/>
        </w:rPr>
        <w:t>Usharani</w:t>
      </w:r>
      <w:proofErr w:type="spellEnd"/>
      <w:r w:rsidRPr="000315A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315A9">
        <w:rPr>
          <w:rFonts w:ascii="Times New Roman" w:hAnsi="Times New Roman" w:cs="Times New Roman"/>
          <w:sz w:val="24"/>
          <w:szCs w:val="24"/>
        </w:rPr>
        <w:t>Kavita</w:t>
      </w:r>
      <w:proofErr w:type="spellEnd"/>
      <w:r w:rsidRPr="00031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A9">
        <w:rPr>
          <w:rFonts w:ascii="Times New Roman" w:hAnsi="Times New Roman" w:cs="Times New Roman"/>
          <w:sz w:val="24"/>
          <w:szCs w:val="24"/>
        </w:rPr>
        <w:t>sharma</w:t>
      </w:r>
      <w:proofErr w:type="spellEnd"/>
      <w:r w:rsidRPr="000315A9">
        <w:rPr>
          <w:rFonts w:ascii="Times New Roman" w:hAnsi="Times New Roman" w:cs="Times New Roman"/>
          <w:sz w:val="24"/>
          <w:szCs w:val="24"/>
        </w:rPr>
        <w:t xml:space="preserve">. Application of Pseudomonas </w:t>
      </w:r>
      <w:proofErr w:type="spellStart"/>
      <w:r w:rsidRPr="000315A9">
        <w:rPr>
          <w:rFonts w:ascii="Times New Roman" w:hAnsi="Times New Roman" w:cs="Times New Roman"/>
          <w:sz w:val="24"/>
          <w:szCs w:val="24"/>
        </w:rPr>
        <w:t>flourescens</w:t>
      </w:r>
      <w:proofErr w:type="spellEnd"/>
      <w:r w:rsidRPr="000315A9">
        <w:rPr>
          <w:rFonts w:ascii="Times New Roman" w:hAnsi="Times New Roman" w:cs="Times New Roman"/>
          <w:sz w:val="24"/>
          <w:szCs w:val="24"/>
        </w:rPr>
        <w:t xml:space="preserve">, Bacillus </w:t>
      </w:r>
      <w:proofErr w:type="spellStart"/>
      <w:r w:rsidRPr="000315A9">
        <w:rPr>
          <w:rFonts w:ascii="Times New Roman" w:hAnsi="Times New Roman" w:cs="Times New Roman"/>
          <w:sz w:val="24"/>
          <w:szCs w:val="24"/>
        </w:rPr>
        <w:t>subtilis</w:t>
      </w:r>
      <w:proofErr w:type="spellEnd"/>
      <w:r w:rsidRPr="000315A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315A9">
        <w:rPr>
          <w:rFonts w:ascii="Times New Roman" w:hAnsi="Times New Roman" w:cs="Times New Roman"/>
          <w:sz w:val="24"/>
          <w:szCs w:val="24"/>
        </w:rPr>
        <w:t>Trichoiderma</w:t>
      </w:r>
      <w:proofErr w:type="spellEnd"/>
      <w:r w:rsidRPr="00031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5A9">
        <w:rPr>
          <w:rFonts w:ascii="Times New Roman" w:hAnsi="Times New Roman" w:cs="Times New Roman"/>
          <w:sz w:val="24"/>
          <w:szCs w:val="24"/>
        </w:rPr>
        <w:t>viride</w:t>
      </w:r>
      <w:proofErr w:type="spellEnd"/>
      <w:r w:rsidRPr="000315A9">
        <w:rPr>
          <w:rFonts w:ascii="Times New Roman" w:hAnsi="Times New Roman" w:cs="Times New Roman"/>
          <w:sz w:val="24"/>
          <w:szCs w:val="24"/>
        </w:rPr>
        <w:t xml:space="preserve"> leads to changes in antioxidant </w:t>
      </w:r>
      <w:r w:rsidRPr="000315A9">
        <w:rPr>
          <w:rFonts w:ascii="Times New Roman" w:hAnsi="Times New Roman" w:cs="Times New Roman"/>
          <w:sz w:val="24"/>
          <w:szCs w:val="24"/>
        </w:rPr>
        <w:lastRenderedPageBreak/>
        <w:t xml:space="preserve">enzymes in legumes. </w:t>
      </w:r>
      <w:proofErr w:type="spellStart"/>
      <w:r w:rsidRPr="000315A9">
        <w:rPr>
          <w:rFonts w:ascii="Times New Roman" w:hAnsi="Times New Roman" w:cs="Times New Roman"/>
          <w:sz w:val="24"/>
          <w:szCs w:val="24"/>
        </w:rPr>
        <w:t>Keshav</w:t>
      </w:r>
      <w:proofErr w:type="spellEnd"/>
      <w:r w:rsidRPr="000315A9">
        <w:rPr>
          <w:rFonts w:ascii="Times New Roman" w:hAnsi="Times New Roman" w:cs="Times New Roman"/>
          <w:sz w:val="24"/>
          <w:szCs w:val="24"/>
        </w:rPr>
        <w:t xml:space="preserve"> publication. 2021 &amp; ISBN No</w:t>
      </w:r>
      <w:proofErr w:type="gramStart"/>
      <w:r w:rsidRPr="000315A9">
        <w:rPr>
          <w:rFonts w:ascii="Times New Roman" w:hAnsi="Times New Roman" w:cs="Times New Roman"/>
          <w:sz w:val="24"/>
          <w:szCs w:val="24"/>
        </w:rPr>
        <w:t>:978</w:t>
      </w:r>
      <w:proofErr w:type="gramEnd"/>
      <w:r w:rsidRPr="000315A9">
        <w:rPr>
          <w:rFonts w:ascii="Times New Roman" w:hAnsi="Times New Roman" w:cs="Times New Roman"/>
          <w:sz w:val="24"/>
          <w:szCs w:val="24"/>
        </w:rPr>
        <w:t xml:space="preserve">- 18-931958-2-5. </w:t>
      </w:r>
    </w:p>
    <w:p w14:paraId="4AAE896C" w14:textId="12B1A36A" w:rsidR="002E37AA" w:rsidRPr="000315A9" w:rsidRDefault="002E37AA" w:rsidP="00747BF7">
      <w:pPr>
        <w:pStyle w:val="ListParagraph"/>
        <w:ind w:left="177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</w:p>
    <w:p w14:paraId="338F311B" w14:textId="0E57ECF5" w:rsidR="00C11D45" w:rsidRPr="000315A9" w:rsidRDefault="00850A67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Awards Received :</w:t>
      </w:r>
      <w:r w:rsidR="002E37AA"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45A941B" w14:textId="77777777" w:rsidR="00DF74C9" w:rsidRPr="000315A9" w:rsidRDefault="00DF74C9" w:rsidP="00DF74C9">
      <w:pPr>
        <w:pStyle w:val="ListParagraph"/>
        <w:numPr>
          <w:ilvl w:val="0"/>
          <w:numId w:val="12"/>
        </w:num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</w:p>
    <w:p w14:paraId="52EF00E0" w14:textId="77777777" w:rsidR="00747BF7" w:rsidRPr="000315A9" w:rsidRDefault="00747BF7" w:rsidP="00747BF7">
      <w:pP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</w:p>
    <w:p w14:paraId="175B9774" w14:textId="77777777" w:rsidR="00C11D45" w:rsidRPr="000315A9" w:rsidRDefault="00850A67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Research Guidance: </w:t>
      </w:r>
    </w:p>
    <w:p w14:paraId="2FCDEAEC" w14:textId="407DE842" w:rsidR="00C11D45" w:rsidRPr="000315A9" w:rsidRDefault="00850A67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No. of PhD </w:t>
      </w: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Guided:</w:t>
      </w:r>
      <w:r w:rsidR="0004443A"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 w:rsidR="008A1860"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0</w:t>
      </w:r>
    </w:p>
    <w:p w14:paraId="09BA38E7" w14:textId="30006D5E" w:rsidR="00C11D45" w:rsidRPr="000315A9" w:rsidRDefault="00850A67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No. of </w:t>
      </w:r>
      <w:proofErr w:type="spellStart"/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M.Tech</w:t>
      </w:r>
      <w:proofErr w:type="spellEnd"/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Guided:</w:t>
      </w:r>
    </w:p>
    <w:p w14:paraId="4825AF3D" w14:textId="7E80D88C" w:rsidR="00C11D45" w:rsidRPr="000315A9" w:rsidRDefault="00850A67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No. of </w:t>
      </w:r>
      <w:proofErr w:type="spellStart"/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B.Tech</w:t>
      </w:r>
      <w:proofErr w:type="spellEnd"/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Guided:</w:t>
      </w:r>
    </w:p>
    <w:p w14:paraId="68C08F46" w14:textId="77777777" w:rsidR="00C11D45" w:rsidRPr="000315A9" w:rsidRDefault="00C11D45">
      <w:pPr>
        <w:ind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</w:p>
    <w:p w14:paraId="3E4561A6" w14:textId="77777777" w:rsidR="00C11D45" w:rsidRPr="000315A9" w:rsidRDefault="00850A67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Details of Professional Membership:</w:t>
      </w:r>
    </w:p>
    <w:p w14:paraId="52C555F4" w14:textId="6FDD4AAA" w:rsidR="0004443A" w:rsidRPr="000315A9" w:rsidRDefault="0004443A" w:rsidP="0004443A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A9">
        <w:rPr>
          <w:rFonts w:ascii="Times New Roman" w:hAnsi="Times New Roman" w:cs="Times New Roman"/>
          <w:sz w:val="24"/>
          <w:szCs w:val="24"/>
        </w:rPr>
        <w:t xml:space="preserve">Indian Society of </w:t>
      </w:r>
      <w:r w:rsidR="00681D42" w:rsidRPr="000315A9">
        <w:rPr>
          <w:rFonts w:ascii="Times New Roman" w:hAnsi="Times New Roman" w:cs="Times New Roman"/>
          <w:sz w:val="24"/>
          <w:szCs w:val="24"/>
        </w:rPr>
        <w:t>Plant Physiology</w:t>
      </w:r>
    </w:p>
    <w:p w14:paraId="06BFE264" w14:textId="77777777" w:rsidR="00C11D45" w:rsidRPr="000315A9" w:rsidRDefault="00850A67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  <w:r w:rsidRPr="000315A9"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Subjects Taught:</w:t>
      </w:r>
    </w:p>
    <w:tbl>
      <w:tblPr>
        <w:tblStyle w:val="TableGrid"/>
        <w:tblW w:w="8994" w:type="dxa"/>
        <w:tblInd w:w="720" w:type="dxa"/>
        <w:tblLook w:val="04A0" w:firstRow="1" w:lastRow="0" w:firstColumn="1" w:lastColumn="0" w:noHBand="0" w:noVBand="1"/>
      </w:tblPr>
      <w:tblGrid>
        <w:gridCol w:w="841"/>
        <w:gridCol w:w="4387"/>
        <w:gridCol w:w="2011"/>
        <w:gridCol w:w="1755"/>
      </w:tblGrid>
      <w:tr w:rsidR="00670EF1" w:rsidRPr="000315A9" w14:paraId="30E41AEB" w14:textId="77777777" w:rsidTr="00153879">
        <w:trPr>
          <w:trHeight w:val="408"/>
        </w:trPr>
        <w:tc>
          <w:tcPr>
            <w:tcW w:w="841" w:type="dxa"/>
          </w:tcPr>
          <w:p w14:paraId="145F6BC9" w14:textId="77777777" w:rsidR="00670EF1" w:rsidRPr="000315A9" w:rsidRDefault="00670EF1" w:rsidP="00670EF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7" w:type="dxa"/>
          </w:tcPr>
          <w:p w14:paraId="2BB6BD43" w14:textId="48C4FCF1" w:rsidR="00670EF1" w:rsidRPr="000315A9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 xml:space="preserve">Fundamentals of </w:t>
            </w:r>
            <w:r w:rsidR="00153879" w:rsidRPr="000315A9">
              <w:rPr>
                <w:rFonts w:ascii="Times New Roman" w:hAnsi="Times New Roman" w:cs="Times New Roman"/>
                <w:sz w:val="24"/>
                <w:szCs w:val="24"/>
              </w:rPr>
              <w:t>Crop Physiology</w:t>
            </w:r>
          </w:p>
        </w:tc>
        <w:tc>
          <w:tcPr>
            <w:tcW w:w="2011" w:type="dxa"/>
          </w:tcPr>
          <w:p w14:paraId="1C877282" w14:textId="708E19B6" w:rsidR="00670EF1" w:rsidRPr="000315A9" w:rsidRDefault="00153879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CPHY 162</w:t>
            </w:r>
          </w:p>
        </w:tc>
        <w:tc>
          <w:tcPr>
            <w:tcW w:w="1755" w:type="dxa"/>
          </w:tcPr>
          <w:p w14:paraId="13409D6D" w14:textId="77777777" w:rsidR="00670EF1" w:rsidRPr="000315A9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670EF1" w:rsidRPr="000315A9" w14:paraId="18D37B8F" w14:textId="77777777" w:rsidTr="00153879">
        <w:trPr>
          <w:trHeight w:val="414"/>
        </w:trPr>
        <w:tc>
          <w:tcPr>
            <w:tcW w:w="841" w:type="dxa"/>
          </w:tcPr>
          <w:p w14:paraId="39E96550" w14:textId="77777777" w:rsidR="00670EF1" w:rsidRPr="000315A9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7" w:type="dxa"/>
          </w:tcPr>
          <w:p w14:paraId="49E093E4" w14:textId="37E0B636" w:rsidR="00670EF1" w:rsidRPr="000315A9" w:rsidRDefault="00153879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Eco Physiology</w:t>
            </w:r>
          </w:p>
        </w:tc>
        <w:tc>
          <w:tcPr>
            <w:tcW w:w="2011" w:type="dxa"/>
          </w:tcPr>
          <w:p w14:paraId="479665E6" w14:textId="5F30AE22" w:rsidR="00670EF1" w:rsidRPr="000315A9" w:rsidRDefault="00153879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CPHY 261</w:t>
            </w:r>
          </w:p>
        </w:tc>
        <w:tc>
          <w:tcPr>
            <w:tcW w:w="1755" w:type="dxa"/>
          </w:tcPr>
          <w:p w14:paraId="6FCFFAC0" w14:textId="31E6D0F8" w:rsidR="00670EF1" w:rsidRPr="000315A9" w:rsidRDefault="00153879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670EF1" w:rsidRPr="000315A9" w14:paraId="494CA44D" w14:textId="77777777" w:rsidTr="00153879">
        <w:trPr>
          <w:trHeight w:val="561"/>
        </w:trPr>
        <w:tc>
          <w:tcPr>
            <w:tcW w:w="841" w:type="dxa"/>
          </w:tcPr>
          <w:p w14:paraId="0437CE55" w14:textId="77777777" w:rsidR="00670EF1" w:rsidRPr="000315A9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7" w:type="dxa"/>
          </w:tcPr>
          <w:p w14:paraId="6BF33AE3" w14:textId="06C066E8" w:rsidR="00670EF1" w:rsidRPr="000315A9" w:rsidRDefault="00153879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Environmental Science and Disaster Management</w:t>
            </w:r>
          </w:p>
        </w:tc>
        <w:tc>
          <w:tcPr>
            <w:tcW w:w="2011" w:type="dxa"/>
          </w:tcPr>
          <w:p w14:paraId="6D271684" w14:textId="353C9B84" w:rsidR="00670EF1" w:rsidRPr="000315A9" w:rsidRDefault="00153879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CPHY 361</w:t>
            </w:r>
          </w:p>
        </w:tc>
        <w:tc>
          <w:tcPr>
            <w:tcW w:w="1755" w:type="dxa"/>
          </w:tcPr>
          <w:p w14:paraId="0F97B021" w14:textId="77777777" w:rsidR="00670EF1" w:rsidRPr="000315A9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670EF1" w:rsidRPr="000315A9" w14:paraId="0F527F24" w14:textId="77777777" w:rsidTr="007236CF">
        <w:trPr>
          <w:trHeight w:val="477"/>
        </w:trPr>
        <w:tc>
          <w:tcPr>
            <w:tcW w:w="841" w:type="dxa"/>
          </w:tcPr>
          <w:p w14:paraId="3AA0CF65" w14:textId="281D00B4" w:rsidR="00670EF1" w:rsidRPr="000315A9" w:rsidRDefault="00153879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EF1" w:rsidRPr="00031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7" w:type="dxa"/>
          </w:tcPr>
          <w:p w14:paraId="464131B4" w14:textId="0C813D9B" w:rsidR="00670EF1" w:rsidRPr="000315A9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Soil,</w:t>
            </w:r>
            <w:r w:rsidR="00153879" w:rsidRPr="0003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Plant,</w:t>
            </w:r>
            <w:r w:rsidR="00153879" w:rsidRPr="0003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water and Seed Testing</w:t>
            </w:r>
          </w:p>
        </w:tc>
        <w:tc>
          <w:tcPr>
            <w:tcW w:w="2011" w:type="dxa"/>
          </w:tcPr>
          <w:p w14:paraId="4E1CA254" w14:textId="77777777" w:rsidR="00670EF1" w:rsidRPr="000315A9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ELCT222</w:t>
            </w:r>
          </w:p>
        </w:tc>
        <w:tc>
          <w:tcPr>
            <w:tcW w:w="1755" w:type="dxa"/>
          </w:tcPr>
          <w:p w14:paraId="3B8C457C" w14:textId="77777777" w:rsidR="00670EF1" w:rsidRPr="000315A9" w:rsidRDefault="00670EF1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3(1+2)</w:t>
            </w:r>
          </w:p>
        </w:tc>
      </w:tr>
      <w:tr w:rsidR="00670EF1" w:rsidRPr="000315A9" w14:paraId="5E9990F4" w14:textId="77777777" w:rsidTr="007236CF">
        <w:trPr>
          <w:trHeight w:val="504"/>
        </w:trPr>
        <w:tc>
          <w:tcPr>
            <w:tcW w:w="841" w:type="dxa"/>
          </w:tcPr>
          <w:p w14:paraId="3C35DB13" w14:textId="4979320C" w:rsidR="00670EF1" w:rsidRPr="000315A9" w:rsidRDefault="00153879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EF1" w:rsidRPr="00031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7" w:type="dxa"/>
          </w:tcPr>
          <w:p w14:paraId="79224675" w14:textId="60BD30D8" w:rsidR="00670EF1" w:rsidRPr="000315A9" w:rsidRDefault="00153879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Rural Sociology and Environmental Psychology</w:t>
            </w:r>
          </w:p>
        </w:tc>
        <w:tc>
          <w:tcPr>
            <w:tcW w:w="2011" w:type="dxa"/>
          </w:tcPr>
          <w:p w14:paraId="32F5FF8D" w14:textId="453B4C36" w:rsidR="00670EF1" w:rsidRPr="000315A9" w:rsidRDefault="00153879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AU-AEXT-192</w:t>
            </w:r>
          </w:p>
        </w:tc>
        <w:tc>
          <w:tcPr>
            <w:tcW w:w="1755" w:type="dxa"/>
          </w:tcPr>
          <w:p w14:paraId="2259803E" w14:textId="14FF8BDE" w:rsidR="00670EF1" w:rsidRPr="000315A9" w:rsidRDefault="00153879" w:rsidP="007236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</w:tbl>
    <w:p w14:paraId="445AD6F4" w14:textId="77777777" w:rsidR="00670EF1" w:rsidRPr="000315A9" w:rsidRDefault="00670EF1" w:rsidP="00670E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C5EC614" w14:textId="77777777" w:rsidR="00262D15" w:rsidRPr="000315A9" w:rsidRDefault="00262D15" w:rsidP="00262D15">
      <w:pPr>
        <w:ind w:left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0A5CDBF1" w14:textId="77777777" w:rsidR="00C11D45" w:rsidRPr="000315A9" w:rsidRDefault="00850A67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0315A9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5382"/>
        <w:gridCol w:w="2410"/>
        <w:gridCol w:w="1253"/>
      </w:tblGrid>
      <w:tr w:rsidR="00BE2CD7" w:rsidRPr="000315A9" w14:paraId="5B5C8BDB" w14:textId="77777777" w:rsidTr="000315A9">
        <w:trPr>
          <w:trHeight w:val="267"/>
        </w:trPr>
        <w:tc>
          <w:tcPr>
            <w:tcW w:w="5382" w:type="dxa"/>
          </w:tcPr>
          <w:p w14:paraId="0371286F" w14:textId="7695D77F" w:rsidR="00BE2CD7" w:rsidRPr="000315A9" w:rsidRDefault="00BE2CD7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eastAsia="sans-serif" w:hAnsi="Times New Roman" w:cs="Times New Roman" w:hint="default"/>
                <w:color w:val="EC151E"/>
                <w:sz w:val="24"/>
                <w:szCs w:val="24"/>
                <w:shd w:val="clear" w:color="auto" w:fill="FFFFFF"/>
              </w:rPr>
              <w:t>Title</w:t>
            </w:r>
          </w:p>
        </w:tc>
        <w:tc>
          <w:tcPr>
            <w:tcW w:w="2410" w:type="dxa"/>
          </w:tcPr>
          <w:p w14:paraId="2728D58F" w14:textId="1633FF95" w:rsidR="00BE2CD7" w:rsidRPr="000315A9" w:rsidRDefault="00BE2CD7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eastAsia="sans-serif" w:hAnsi="Times New Roman" w:cs="Times New Roman" w:hint="default"/>
                <w:color w:val="EC151E"/>
                <w:sz w:val="24"/>
                <w:szCs w:val="24"/>
                <w:shd w:val="clear" w:color="auto" w:fill="FFFFFF"/>
              </w:rPr>
              <w:t>Publisher</w:t>
            </w:r>
          </w:p>
        </w:tc>
        <w:tc>
          <w:tcPr>
            <w:tcW w:w="1253" w:type="dxa"/>
          </w:tcPr>
          <w:p w14:paraId="6495A15E" w14:textId="694C33FB" w:rsidR="00BE2CD7" w:rsidRPr="000315A9" w:rsidRDefault="00BE2CD7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eastAsia="sans-serif" w:hAnsi="Times New Roman" w:cs="Times New Roman" w:hint="default"/>
                <w:color w:val="EC151E"/>
                <w:sz w:val="24"/>
                <w:szCs w:val="24"/>
                <w:shd w:val="clear" w:color="auto" w:fill="FFFFFF"/>
              </w:rPr>
              <w:t>Year</w:t>
            </w:r>
          </w:p>
        </w:tc>
      </w:tr>
      <w:tr w:rsidR="00676D31" w:rsidRPr="000315A9" w14:paraId="679DB046" w14:textId="77777777" w:rsidTr="000315A9">
        <w:trPr>
          <w:trHeight w:val="1631"/>
        </w:trPr>
        <w:tc>
          <w:tcPr>
            <w:tcW w:w="5382" w:type="dxa"/>
          </w:tcPr>
          <w:p w14:paraId="086E424E" w14:textId="011DE204" w:rsidR="00676D31" w:rsidRPr="000315A9" w:rsidRDefault="00850A67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1. Physiological</w:t>
            </w:r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response of Lentil (</w:t>
            </w:r>
            <w:r w:rsidR="00676D31" w:rsidRPr="00850A67">
              <w:rPr>
                <w:rFonts w:ascii="Times New Roman" w:hAnsi="Times New Roman" w:cs="Times New Roman" w:hint="default"/>
                <w:b w:val="0"/>
                <w:i/>
                <w:sz w:val="24"/>
                <w:szCs w:val="24"/>
              </w:rPr>
              <w:t xml:space="preserve">Lens </w:t>
            </w:r>
            <w:proofErr w:type="spellStart"/>
            <w:r w:rsidR="00676D31" w:rsidRPr="00850A67">
              <w:rPr>
                <w:rFonts w:ascii="Times New Roman" w:hAnsi="Times New Roman" w:cs="Times New Roman" w:hint="default"/>
                <w:b w:val="0"/>
                <w:i/>
                <w:sz w:val="24"/>
                <w:szCs w:val="24"/>
              </w:rPr>
              <w:t>culinaris</w:t>
            </w:r>
            <w:proofErr w:type="spellEnd"/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</w:t>
            </w:r>
            <w:proofErr w:type="spellStart"/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Medik</w:t>
            </w:r>
            <w:proofErr w:type="spellEnd"/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.) genotypes to salinity stress and its mitigation through Microbial inoculation</w:t>
            </w:r>
          </w:p>
        </w:tc>
        <w:tc>
          <w:tcPr>
            <w:tcW w:w="2410" w:type="dxa"/>
          </w:tcPr>
          <w:p w14:paraId="08F2537A" w14:textId="75CD8398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Legume research</w:t>
            </w:r>
          </w:p>
        </w:tc>
        <w:tc>
          <w:tcPr>
            <w:tcW w:w="1253" w:type="dxa"/>
          </w:tcPr>
          <w:p w14:paraId="53791815" w14:textId="1DA6C5C4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2020</w:t>
            </w:r>
          </w:p>
        </w:tc>
      </w:tr>
      <w:tr w:rsidR="00676D31" w:rsidRPr="000315A9" w14:paraId="1B979C3F" w14:textId="77777777" w:rsidTr="000315A9">
        <w:trPr>
          <w:trHeight w:val="815"/>
        </w:trPr>
        <w:tc>
          <w:tcPr>
            <w:tcW w:w="5382" w:type="dxa"/>
          </w:tcPr>
          <w:p w14:paraId="278054AF" w14:textId="32C5D986" w:rsidR="00676D31" w:rsidRPr="000315A9" w:rsidRDefault="00850A67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2. Effect</w:t>
            </w:r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of PEG on the </w:t>
            </w:r>
            <w:proofErr w:type="spellStart"/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germinational</w:t>
            </w:r>
            <w:proofErr w:type="spellEnd"/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growth of Capsicum </w:t>
            </w:r>
            <w:proofErr w:type="spellStart"/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sps</w:t>
            </w:r>
            <w:proofErr w:type="spellEnd"/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13D7C98" w14:textId="683E5102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Journal of horticultural sciences</w:t>
            </w:r>
          </w:p>
        </w:tc>
        <w:tc>
          <w:tcPr>
            <w:tcW w:w="1253" w:type="dxa"/>
          </w:tcPr>
          <w:p w14:paraId="2EE17D7B" w14:textId="21FDA2A2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2022</w:t>
            </w:r>
          </w:p>
        </w:tc>
      </w:tr>
      <w:tr w:rsidR="00676D31" w:rsidRPr="000315A9" w14:paraId="132C5164" w14:textId="77777777" w:rsidTr="000315A9">
        <w:trPr>
          <w:trHeight w:val="815"/>
        </w:trPr>
        <w:tc>
          <w:tcPr>
            <w:tcW w:w="5382" w:type="dxa"/>
          </w:tcPr>
          <w:p w14:paraId="2251E395" w14:textId="3CC9F710" w:rsidR="00676D31" w:rsidRPr="000315A9" w:rsidRDefault="00850A67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3. Root</w:t>
            </w:r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</w:t>
            </w:r>
            <w:proofErr w:type="spellStart"/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phenotyping</w:t>
            </w:r>
            <w:proofErr w:type="spellEnd"/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of </w:t>
            </w:r>
            <w:proofErr w:type="spellStart"/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chilli</w:t>
            </w:r>
            <w:proofErr w:type="spellEnd"/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genotypes under moisture stress</w:t>
            </w:r>
          </w:p>
        </w:tc>
        <w:tc>
          <w:tcPr>
            <w:tcW w:w="2410" w:type="dxa"/>
          </w:tcPr>
          <w:p w14:paraId="3A94A049" w14:textId="39B69E0E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Journal of Horticultural sciences</w:t>
            </w:r>
          </w:p>
        </w:tc>
        <w:tc>
          <w:tcPr>
            <w:tcW w:w="1253" w:type="dxa"/>
          </w:tcPr>
          <w:p w14:paraId="72D5E7D8" w14:textId="1A54DDB2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2023</w:t>
            </w:r>
          </w:p>
        </w:tc>
      </w:tr>
      <w:tr w:rsidR="00676D31" w:rsidRPr="000315A9" w14:paraId="7FB0020C" w14:textId="77777777" w:rsidTr="000315A9">
        <w:trPr>
          <w:trHeight w:val="1082"/>
        </w:trPr>
        <w:tc>
          <w:tcPr>
            <w:tcW w:w="5382" w:type="dxa"/>
          </w:tcPr>
          <w:p w14:paraId="7BF1B8A0" w14:textId="7F62ECDE" w:rsidR="00676D31" w:rsidRPr="000315A9" w:rsidRDefault="00850A67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4. Phonological</w:t>
            </w:r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impact in cotton crop affected by leaf </w:t>
            </w:r>
            <w:proofErr w:type="gramStart"/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Reddening</w:t>
            </w:r>
            <w:proofErr w:type="gramEnd"/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due to abiotic stress</w:t>
            </w:r>
          </w:p>
        </w:tc>
        <w:tc>
          <w:tcPr>
            <w:tcW w:w="2410" w:type="dxa"/>
          </w:tcPr>
          <w:p w14:paraId="0344DC5F" w14:textId="2DDA613E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The </w:t>
            </w:r>
            <w:proofErr w:type="spellStart"/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Pharma</w:t>
            </w:r>
            <w:proofErr w:type="spellEnd"/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innovation</w:t>
            </w:r>
          </w:p>
        </w:tc>
        <w:tc>
          <w:tcPr>
            <w:tcW w:w="1253" w:type="dxa"/>
          </w:tcPr>
          <w:p w14:paraId="03C6E0F0" w14:textId="44C9BC06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2023</w:t>
            </w:r>
          </w:p>
        </w:tc>
      </w:tr>
      <w:tr w:rsidR="00676D31" w:rsidRPr="000315A9" w14:paraId="75EFEF87" w14:textId="77777777" w:rsidTr="000315A9">
        <w:trPr>
          <w:trHeight w:val="1646"/>
        </w:trPr>
        <w:tc>
          <w:tcPr>
            <w:tcW w:w="5382" w:type="dxa"/>
          </w:tcPr>
          <w:p w14:paraId="263B2FFD" w14:textId="5E05A8EC" w:rsidR="00676D31" w:rsidRPr="000315A9" w:rsidRDefault="00850A67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5. Morphological</w:t>
            </w:r>
            <w:r w:rsidR="00676D31"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investigations on putative indices of different cotton genotypes regarding leaf reddening under different Irrigation environments</w:t>
            </w:r>
          </w:p>
        </w:tc>
        <w:tc>
          <w:tcPr>
            <w:tcW w:w="2410" w:type="dxa"/>
          </w:tcPr>
          <w:p w14:paraId="47ACBB66" w14:textId="2DD15F6A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Biological forum –an international journal</w:t>
            </w:r>
          </w:p>
        </w:tc>
        <w:tc>
          <w:tcPr>
            <w:tcW w:w="1253" w:type="dxa"/>
          </w:tcPr>
          <w:p w14:paraId="489E24A0" w14:textId="0A3EFB2A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2023</w:t>
            </w:r>
          </w:p>
        </w:tc>
      </w:tr>
      <w:tr w:rsidR="00676D31" w:rsidRPr="000315A9" w14:paraId="58F6D9E7" w14:textId="77777777" w:rsidTr="000315A9">
        <w:trPr>
          <w:trHeight w:val="1646"/>
        </w:trPr>
        <w:tc>
          <w:tcPr>
            <w:tcW w:w="5382" w:type="dxa"/>
          </w:tcPr>
          <w:p w14:paraId="525BD45B" w14:textId="1112493D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Phenotyping</w:t>
            </w:r>
            <w:proofErr w:type="spellEnd"/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 to dissect genotypic differences and identify source for moisture stress tolerance in Capsicum </w:t>
            </w:r>
            <w:proofErr w:type="spellStart"/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sps</w:t>
            </w:r>
            <w:proofErr w:type="spellEnd"/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7EE8A31" w14:textId="544641D2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International Journal of Agriculture Environment and Biotechnology</w:t>
            </w:r>
          </w:p>
        </w:tc>
        <w:tc>
          <w:tcPr>
            <w:tcW w:w="1253" w:type="dxa"/>
          </w:tcPr>
          <w:p w14:paraId="05383932" w14:textId="2D362A97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2022</w:t>
            </w:r>
          </w:p>
        </w:tc>
      </w:tr>
      <w:tr w:rsidR="00676D31" w:rsidRPr="000315A9" w14:paraId="113F97F0" w14:textId="77777777" w:rsidTr="000315A9">
        <w:trPr>
          <w:trHeight w:val="1068"/>
        </w:trPr>
        <w:tc>
          <w:tcPr>
            <w:tcW w:w="5382" w:type="dxa"/>
          </w:tcPr>
          <w:p w14:paraId="5EDF7CBC" w14:textId="4FB489EF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7. Effect of container size and types on the root phenotypic characters of capsicum</w:t>
            </w:r>
          </w:p>
        </w:tc>
        <w:tc>
          <w:tcPr>
            <w:tcW w:w="2410" w:type="dxa"/>
          </w:tcPr>
          <w:p w14:paraId="3EC13401" w14:textId="2657E6BD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Journal of Horticultural sciences</w:t>
            </w:r>
          </w:p>
        </w:tc>
        <w:tc>
          <w:tcPr>
            <w:tcW w:w="1253" w:type="dxa"/>
          </w:tcPr>
          <w:p w14:paraId="14F4DFEF" w14:textId="120C9C67" w:rsidR="00676D31" w:rsidRPr="000315A9" w:rsidRDefault="00676D31" w:rsidP="00676D31">
            <w:pPr>
              <w:pStyle w:val="Heading2"/>
              <w:spacing w:line="18" w:lineRule="atLeast"/>
              <w:outlineLvl w:val="1"/>
              <w:rPr>
                <w:rFonts w:ascii="Times New Roman" w:eastAsia="sans-serif" w:hAnsi="Times New Roman" w:cs="Times New Roman" w:hint="default"/>
                <w:b w:val="0"/>
                <w:color w:val="EC151E"/>
                <w:sz w:val="24"/>
                <w:szCs w:val="24"/>
                <w:shd w:val="clear" w:color="auto" w:fill="FFFFFF"/>
              </w:rPr>
            </w:pPr>
            <w:r w:rsidRPr="000315A9">
              <w:rPr>
                <w:rFonts w:ascii="Times New Roman" w:hAnsi="Times New Roman" w:cs="Times New Roman" w:hint="default"/>
                <w:b w:val="0"/>
                <w:sz w:val="24"/>
                <w:szCs w:val="24"/>
              </w:rPr>
              <w:t>2021</w:t>
            </w:r>
          </w:p>
        </w:tc>
      </w:tr>
    </w:tbl>
    <w:p w14:paraId="7FD22423" w14:textId="77777777" w:rsidR="00C11D45" w:rsidRPr="000315A9" w:rsidRDefault="00850A67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0315A9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Style w:val="TableGrid"/>
        <w:tblpPr w:leftFromText="180" w:rightFromText="180" w:vertAnchor="text" w:horzAnchor="page" w:tblpX="2219" w:tblpY="611"/>
        <w:tblW w:w="8303" w:type="dxa"/>
        <w:tblLayout w:type="fixed"/>
        <w:tblLook w:val="04A0" w:firstRow="1" w:lastRow="0" w:firstColumn="1" w:lastColumn="0" w:noHBand="0" w:noVBand="1"/>
      </w:tblPr>
      <w:tblGrid>
        <w:gridCol w:w="1591"/>
        <w:gridCol w:w="1842"/>
        <w:gridCol w:w="4870"/>
      </w:tblGrid>
      <w:tr w:rsidR="00850A67" w:rsidRPr="00850A67" w14:paraId="6D049145" w14:textId="77777777" w:rsidTr="00850A67">
        <w:trPr>
          <w:trHeight w:val="438"/>
        </w:trPr>
        <w:tc>
          <w:tcPr>
            <w:tcW w:w="1568" w:type="dxa"/>
          </w:tcPr>
          <w:p w14:paraId="3BC1455B" w14:textId="77777777" w:rsidR="00C11D45" w:rsidRPr="00850A67" w:rsidRDefault="00850A6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0A67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Sno</w:t>
            </w:r>
            <w:proofErr w:type="spellEnd"/>
            <w:r w:rsidRPr="00850A67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.</w:t>
            </w:r>
          </w:p>
        </w:tc>
        <w:tc>
          <w:tcPr>
            <w:tcW w:w="1815" w:type="dxa"/>
          </w:tcPr>
          <w:p w14:paraId="008E8A9B" w14:textId="77777777" w:rsidR="00C11D45" w:rsidRPr="00850A67" w:rsidRDefault="00850A6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850A67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</w:tcPr>
          <w:p w14:paraId="776807EA" w14:textId="77777777" w:rsidR="00C11D45" w:rsidRPr="00850A67" w:rsidRDefault="00850A6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850A67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Submitted/Published/Awarded</w:t>
            </w:r>
          </w:p>
        </w:tc>
      </w:tr>
      <w:tr w:rsidR="00850A67" w:rsidRPr="00850A67" w14:paraId="5371B63B" w14:textId="77777777" w:rsidTr="00850A67">
        <w:trPr>
          <w:trHeight w:val="438"/>
        </w:trPr>
        <w:tc>
          <w:tcPr>
            <w:tcW w:w="1568" w:type="dxa"/>
          </w:tcPr>
          <w:p w14:paraId="6345F3C8" w14:textId="77777777" w:rsidR="00C11D45" w:rsidRPr="00850A67" w:rsidRDefault="00C11D4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815" w:type="dxa"/>
          </w:tcPr>
          <w:p w14:paraId="0DA63945" w14:textId="77777777" w:rsidR="00C11D45" w:rsidRPr="00850A67" w:rsidRDefault="00C11D4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0" w:type="dxa"/>
          </w:tcPr>
          <w:p w14:paraId="3CEFB7FA" w14:textId="77777777" w:rsidR="00C11D45" w:rsidRPr="00850A67" w:rsidRDefault="00C11D4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  <w:tr w:rsidR="00850A67" w:rsidRPr="00850A67" w14:paraId="431BF74A" w14:textId="77777777" w:rsidTr="00850A67">
        <w:trPr>
          <w:trHeight w:val="438"/>
        </w:trPr>
        <w:tc>
          <w:tcPr>
            <w:tcW w:w="1568" w:type="dxa"/>
          </w:tcPr>
          <w:p w14:paraId="4C68C90E" w14:textId="77777777" w:rsidR="00C11D45" w:rsidRPr="00850A67" w:rsidRDefault="00C11D4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815" w:type="dxa"/>
          </w:tcPr>
          <w:p w14:paraId="6AF5ECD5" w14:textId="77777777" w:rsidR="00C11D45" w:rsidRPr="00850A67" w:rsidRDefault="00C11D4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0" w:type="dxa"/>
          </w:tcPr>
          <w:p w14:paraId="778BA3E8" w14:textId="77777777" w:rsidR="00C11D45" w:rsidRPr="00850A67" w:rsidRDefault="00C11D45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</w:tr>
    </w:tbl>
    <w:p w14:paraId="22EA9D0A" w14:textId="77777777" w:rsidR="00C11D45" w:rsidRPr="000315A9" w:rsidRDefault="00C11D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1D45" w:rsidRPr="000315A9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05194903"/>
    <w:multiLevelType w:val="hybridMultilevel"/>
    <w:tmpl w:val="5F1AFA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D7BD3"/>
    <w:multiLevelType w:val="hybridMultilevel"/>
    <w:tmpl w:val="7CF6789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34EA8"/>
    <w:multiLevelType w:val="hybridMultilevel"/>
    <w:tmpl w:val="A7529254"/>
    <w:lvl w:ilvl="0" w:tplc="40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D7E1E85"/>
    <w:multiLevelType w:val="multilevel"/>
    <w:tmpl w:val="04F0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501D2"/>
    <w:multiLevelType w:val="multilevel"/>
    <w:tmpl w:val="0EB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7">
    <w:nsid w:val="4CD67183"/>
    <w:multiLevelType w:val="hybridMultilevel"/>
    <w:tmpl w:val="22241B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45837"/>
    <w:multiLevelType w:val="hybridMultilevel"/>
    <w:tmpl w:val="8AD0DE2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0B7BA2"/>
    <w:multiLevelType w:val="hybridMultilevel"/>
    <w:tmpl w:val="B2C26BB4"/>
    <w:lvl w:ilvl="0" w:tplc="40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5BBF0AE7"/>
    <w:multiLevelType w:val="multilevel"/>
    <w:tmpl w:val="FE18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467EE"/>
    <w:multiLevelType w:val="hybridMultilevel"/>
    <w:tmpl w:val="A8660378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B61C87"/>
    <w:multiLevelType w:val="hybridMultilevel"/>
    <w:tmpl w:val="12721CA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98A72DB"/>
    <w:multiLevelType w:val="hybridMultilevel"/>
    <w:tmpl w:val="3820B0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13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45"/>
    <w:rsid w:val="000315A9"/>
    <w:rsid w:val="0004443A"/>
    <w:rsid w:val="00153879"/>
    <w:rsid w:val="00192D25"/>
    <w:rsid w:val="00262D15"/>
    <w:rsid w:val="002A7F78"/>
    <w:rsid w:val="002E37AA"/>
    <w:rsid w:val="003B6B41"/>
    <w:rsid w:val="00473E53"/>
    <w:rsid w:val="005A5AB2"/>
    <w:rsid w:val="00630C47"/>
    <w:rsid w:val="00670EF1"/>
    <w:rsid w:val="00676D31"/>
    <w:rsid w:val="00681D42"/>
    <w:rsid w:val="00747BF7"/>
    <w:rsid w:val="00821D2A"/>
    <w:rsid w:val="00850A67"/>
    <w:rsid w:val="008A1860"/>
    <w:rsid w:val="00915317"/>
    <w:rsid w:val="009A5A84"/>
    <w:rsid w:val="00A1576E"/>
    <w:rsid w:val="00BA3ECD"/>
    <w:rsid w:val="00BC2BFF"/>
    <w:rsid w:val="00BE2CD7"/>
    <w:rsid w:val="00C11D45"/>
    <w:rsid w:val="00D468A9"/>
    <w:rsid w:val="00DF74C9"/>
    <w:rsid w:val="00E06AA1"/>
    <w:rsid w:val="00E36437"/>
    <w:rsid w:val="00E42427"/>
    <w:rsid w:val="00FA2B5A"/>
    <w:rsid w:val="00FF718F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BEA468"/>
  <w15:docId w15:val="{B696E8C1-44A0-42AE-9769-26B9F0E8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2E37AA"/>
    <w:pPr>
      <w:ind w:left="720"/>
      <w:contextualSpacing/>
    </w:pPr>
  </w:style>
  <w:style w:type="table" w:styleId="TableGrid">
    <w:name w:val="Table Grid"/>
    <w:basedOn w:val="TableNormal"/>
    <w:uiPriority w:val="59"/>
    <w:rsid w:val="00670EF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0315A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Windows User</cp:lastModifiedBy>
  <cp:revision>18</cp:revision>
  <dcterms:created xsi:type="dcterms:W3CDTF">2025-05-24T10:26:00Z</dcterms:created>
  <dcterms:modified xsi:type="dcterms:W3CDTF">2025-05-26T11:29:00Z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